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D9" w:rsidRPr="00E500A6" w:rsidRDefault="005863D9" w:rsidP="005431AD">
      <w:pPr>
        <w:bidi/>
        <w:rPr>
          <w:rFonts w:ascii="XB Niloofar" w:hAnsi="XB Niloofar" w:cs="XB Niloofar"/>
          <w:b/>
          <w:bCs/>
          <w:sz w:val="24"/>
          <w:szCs w:val="24"/>
        </w:rPr>
      </w:pPr>
      <w:bookmarkStart w:id="0" w:name="_GoBack"/>
      <w:r w:rsidRPr="00E500A6">
        <w:rPr>
          <w:rFonts w:ascii="XB Niloofar" w:hAnsi="XB Niloofar" w:cs="XB Niloofar"/>
          <w:b/>
          <w:bCs/>
          <w:sz w:val="24"/>
          <w:szCs w:val="24"/>
          <w:rtl/>
        </w:rPr>
        <w:t>خُطْبَةُ الْجُمُعَة 1</w:t>
      </w:r>
      <w:r w:rsidR="005431AD">
        <w:rPr>
          <w:rFonts w:ascii="XB Niloofar" w:hAnsi="XB Niloofar" w:cs="XB Niloofar" w:hint="cs"/>
          <w:b/>
          <w:bCs/>
          <w:sz w:val="24"/>
          <w:szCs w:val="24"/>
          <w:rtl/>
        </w:rPr>
        <w:t>9</w:t>
      </w:r>
      <w:r w:rsidRPr="00E500A6">
        <w:rPr>
          <w:rFonts w:ascii="XB Niloofar" w:hAnsi="XB Niloofar" w:cs="XB Niloofar"/>
          <w:b/>
          <w:bCs/>
          <w:sz w:val="24"/>
          <w:szCs w:val="24"/>
          <w:rtl/>
        </w:rPr>
        <w:t>.0</w:t>
      </w:r>
      <w:r w:rsidR="005431AD">
        <w:rPr>
          <w:rFonts w:ascii="XB Niloofar" w:hAnsi="XB Niloofar" w:cs="XB Niloofar" w:hint="cs"/>
          <w:b/>
          <w:bCs/>
          <w:sz w:val="24"/>
          <w:szCs w:val="24"/>
          <w:rtl/>
        </w:rPr>
        <w:t>5</w:t>
      </w:r>
      <w:r w:rsidRPr="00E500A6">
        <w:rPr>
          <w:rFonts w:ascii="XB Niloofar" w:hAnsi="XB Niloofar" w:cs="XB Niloofar"/>
          <w:b/>
          <w:bCs/>
          <w:sz w:val="24"/>
          <w:szCs w:val="24"/>
          <w:rtl/>
        </w:rPr>
        <w:t>.2017</w:t>
      </w:r>
    </w:p>
    <w:bookmarkEnd w:id="0"/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صِلَةُ الرَّحِمِ لَيْسَ بِإِجَازَةٍ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أَيُّهَا المُسْلِمُونَ الْمُحْتَرَمُونَ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تَأْتِي أَشْهُرُ الصَّيْفِ وَالْإِجَازَةِ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نَرْجُو مِنْ الْآنِ لِمَنْ يُرِيدُ السَّفَرَ إِلَى الْوَطَنِ أَنْ يَصِلَ بِالسَّلَامَةِ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مُؤَكَّد</w:t>
      </w:r>
      <w:r w:rsidRPr="005431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اً</w:t>
      </w: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أَنَّهُ سَيَبْدَأُ هَيَجَانٌ لَطِيفٌ بَعْدَ شَهْرِ رَمَضَان</w:t>
      </w:r>
      <w:r w:rsidRPr="005431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وَهُنَاكَ طَرِيقَةٌ لِتَحْوِيلِ هَذَا الْهَيَجَانِ إِلَى عِبَادَةٍ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هَذِهِ الطَّرِيقَةُ هِيَ أَنْ يَزُورَ الْأَقْرِبَاءَ وَالْأَصْدِقَاءَ وَيَسْأَلُ عَنْ أَحْوَالِه</w:t>
      </w:r>
      <w:r w:rsidRPr="005431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مْ وَأَنْ يَلْطُفَ بِهِمْ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نُقُولُ لِهَذَا الْفِعْلِ صِلَةَ الرَّحِمِ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إِذَا كُنَّا نَقْضِي إِجَازَتَنَا عَلَى سَاحِلِ البَحْرِ أَوْ فِي الْمُتَنَزَّهَاتِ أَوْ فِي التَّسَوُّقِ وَنَهْرُبُ مِنْ صِلَةِ الرَّحِمِ فَلْنُفَكِّرْ تَهْدِيدَ رَبِّنَا فِي الآيَةِ </w:t>
      </w:r>
    </w:p>
    <w:p w:rsidR="005431AD" w:rsidRPr="005431AD" w:rsidRDefault="005431AD" w:rsidP="005431AD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  <w:rtl/>
        </w:rPr>
      </w:pP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>اَلَّذٖينَ يَنْقُضُونَ عَهْدَ اللّٰهِ مِنْ بَعْدِ مٖيثَاقِهٖ وَيَقْطَعُونَ مَا اَمَرَ اللّٰهُ بِهٖٓ اَنْ يُوصَلَ وَيُفْسِدُونَ فِي الْاَرْضِ اُولٰٓئِكَ هُمُ الْخَاسِرُونَ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جَمَاعَةَ الْخَيْرِ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هُنَاكَ تَحْذِيرٌ فِي حَدِيثٍ قُدْسِىٍّ زِيَادَةً عَلَى الآيَةِ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يُخْبِرُنَا النَّبِيُّ صَلَّى اللهُ عَلَيْهِ وَسَلَّمَ أَنَّ اللهَ قَالَ </w:t>
      </w:r>
    </w:p>
    <w:p w:rsidR="005431AD" w:rsidRPr="005431AD" w:rsidRDefault="005431AD" w:rsidP="005431AD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  <w:rtl/>
        </w:rPr>
      </w:pP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>أَنَا اللَّهُ وَأَنَا الرَّحْمَنُ خَلَقْتُ الرَّحِمَ وَشَقَقْتُ لَهَا مِنِ اسْمِي فَمَنْ وَصَلَهَا وَصَلْتُهُ وَمَنْ قَطَعَهَا بَتَتُّهُ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إِخْوَتِي</w:t>
      </w:r>
      <w:r w:rsidRPr="005431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الْكِرَامَ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ألَا نَسِيحُ إِذًا؟ بَلَى سَنَسِيحُ وَنَتَفَسَّحُ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lastRenderedPageBreak/>
        <w:t>لِأَنَّ اللّه تَعَالَى كَمَا بَيَّنَ لَنَا فِي الْقُرْآنِ لَا يُرِيدُ لِلإِنْسَانِ أَنْ يَبْقَى جَامِدًا فِي مَحَلِّهِ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بَلْ يُرِيدُ أَنْ يَسِيحَ وَيُتَفَسَّحَ وَيَكْتَشِفَ أَمَاكِنَ جَدِيدَةً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وَلَكِنْ هَذِهِ الأَسْيَاحُ لَيْسَتْ بِدُونِ مَعْنًى وَغَايَةٍ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بَلْ وَكَمَا قَالَ رَبُّنَا تَبَارَكَ وَتَعَالَى </w:t>
      </w:r>
    </w:p>
    <w:p w:rsidR="005431AD" w:rsidRPr="005431AD" w:rsidRDefault="005431AD" w:rsidP="005431AD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  <w:rtl/>
        </w:rPr>
      </w:pP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>قُلْ س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يرُوا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فِي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الْاَرْضِ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فَانْظُرُوا كَيْفَ بَدَاَ الْخَلْقَ ثُمَّ اللّٰهُ يُنْشِئُ النَّشْاَةَ الْاٰخِرَةَ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اِنَّ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اللّٰهَ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عَلٰى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كُلِّ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شَيْءٍ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قَديرٌ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أَنْ يَرَى الإِنْسَانَ خَلْقَ الْمَخْلُوقَاتِ وَحِكَمَهَا وَنِظَامَهَا الدَّقِيقَ المَتِينَ وَإِنْ أَوْهَمَ المَظْهَرُ أَنَّهَا عَشْوَائِيَّةٌ وَأَنْ يَتَفَكَّرَ فِيهَا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وَكَمَا فِي آيَةٍ أ</w:t>
      </w:r>
      <w:r w:rsidRPr="005431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خْرَى </w:t>
      </w:r>
    </w:p>
    <w:p w:rsidR="005431AD" w:rsidRPr="005431AD" w:rsidRDefault="005431AD" w:rsidP="005431AD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  <w:rtl/>
        </w:rPr>
      </w:pP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>قُلْ س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يرُوا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فِي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الْاَرْضِ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فَانْظُرُوا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كَيْفَ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كَانَ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عَاقِبَةُ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الَّذينَ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مِنْ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قَبْلُ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كَانَ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اَكْثَرُهُمْ</w:t>
      </w:r>
      <w:r w:rsidRPr="005431AD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5431AD">
        <w:rPr>
          <w:rFonts w:ascii="XB Niloofar" w:hAnsi="XB Niloofar" w:cs="XB Niloofar" w:hint="cs"/>
          <w:b/>
          <w:bCs/>
          <w:sz w:val="28"/>
          <w:szCs w:val="28"/>
          <w:rtl/>
        </w:rPr>
        <w:t>مُشْرِكينَ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عَلَيْهِ أَنْ يَسِيحَ وَيُتَفَسَّح</w:t>
      </w:r>
      <w:r w:rsidRPr="005431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لِيَنْظُرَ بِنَظَرِ الْعِبْرَةِ إِلَى عَوَاقِبِ الْأُمَمِ السَّابِقَةِ وَكَيْفَ فَنَتْ وَخَرَبَتْ قُوَّاتُهَا وَثَرْوَاتُهَا 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أَيُّهَا الْمُؤْمِنُونَ الْفُضَلَاءُ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يُمْكِنُ أَنْ يَتْعَبَ بَدَنُ الْإِنْسَانِ وَقَلْبُهُ بِشَكْلٍ مِنْ الأَشْكَالِ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لِذَا عَلَيْنَا أَنْ نُرِيحَ أَبْدَانَنَا كَمَا نُرِيحُ أَرْوَاحَنَا</w:t>
      </w:r>
      <w:r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  <w:t xml:space="preserve"> </w:t>
      </w: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رَجَاءً لَا يُفْهَمْ مِمَّا قُلْنَا خِلَافُ ذَلِكَ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قَصْدُنَا فِي الْإِنْذَارِ هُوَ أَلَّا نَتْرُكَ أَيَّامَ الْإِجَازَةِ الَّتِي لَا عَمَلَ لَنَا فِيهَا دُونَ زِيَارَةٍ لِلأَقْرِبَاءِ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نَعْنِي أَيْضًا أَنَّهُ مِن</w:t>
      </w:r>
      <w:r w:rsidRPr="005431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الْمُنَاسِبِ أَنْ نُضِيفَ إِلَى عُطْلَتِنَا زِيَارَةَ العَائِلَةِ وَالأَقْرِبَاءِ وَقَضَاءَ وَقْتٍ مَعَهُمْ لِأَنَّ ذَلِكَ وَاجِبٌ عَلَيْنَا بِصِفَةِ صِلَةِ الرَّحِمِ</w:t>
      </w:r>
    </w:p>
    <w:p w:rsidR="005431AD" w:rsidRPr="005431AD" w:rsidRDefault="005431AD" w:rsidP="005431AD">
      <w:pPr>
        <w:bidi/>
        <w:spacing w:line="360" w:lineRule="auto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فَهَذِهِ الزِّيَارَاتُ كَمَا أَن</w:t>
      </w:r>
      <w:r w:rsidRPr="005431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َّ</w:t>
      </w: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هَا تُرِيحُ القَلْبَ وَالرُّوحَ سَتُرِيحُ أَبْدَانَنَا أَيْضًا</w:t>
      </w:r>
    </w:p>
    <w:p w:rsidR="005863D9" w:rsidRPr="005431AD" w:rsidRDefault="005431AD" w:rsidP="005431AD">
      <w:pPr>
        <w:bidi/>
        <w:rPr>
          <w:rFonts w:ascii="XB Niloofar" w:eastAsia="Times New Roman" w:hAnsi="XB Niloofar" w:cs="XB Niloofar"/>
          <w:b/>
          <w:bCs/>
          <w:sz w:val="32"/>
          <w:szCs w:val="32"/>
          <w:rtl/>
          <w:lang w:val="tr-TR" w:eastAsia="tr-TR"/>
        </w:rPr>
      </w:pP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جَعَلَنَا مِمَّنْ أَعْطَى صِلَة</w:t>
      </w:r>
      <w:r w:rsidRPr="005431AD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5431AD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الرَّحِمِ حَقَّهُ</w:t>
      </w:r>
    </w:p>
    <w:p w:rsidR="005863D9" w:rsidRPr="00E500A6" w:rsidRDefault="005863D9" w:rsidP="005863D9">
      <w:pPr>
        <w:jc w:val="right"/>
        <w:rPr>
          <w:rFonts w:ascii="XB Niloofar" w:eastAsia="Times New Roman" w:hAnsi="XB Niloofar" w:cs="XB Niloofar"/>
          <w:b/>
          <w:bCs/>
          <w:sz w:val="24"/>
          <w:szCs w:val="24"/>
          <w:rtl/>
          <w:lang w:val="tr-TR" w:eastAsia="tr-TR"/>
        </w:rPr>
      </w:pPr>
      <w:r w:rsidRPr="00E500A6">
        <w:rPr>
          <w:rFonts w:ascii="XB Niloofar" w:hAnsi="XB Niloofar" w:cs="XB Niloofar"/>
          <w:b/>
          <w:bCs/>
          <w:noProof/>
          <w:sz w:val="24"/>
          <w:szCs w:val="24"/>
          <w:lang w:eastAsia="de-DE"/>
        </w:rPr>
        <w:drawing>
          <wp:inline distT="0" distB="0" distL="0" distR="0" wp14:anchorId="49AB751F" wp14:editId="51B8F16A">
            <wp:extent cx="1274445" cy="26987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D9" w:rsidRPr="00E500A6" w:rsidSect="005863D9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altName w:val="Times New Roman"/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D9"/>
    <w:rsid w:val="000B30F7"/>
    <w:rsid w:val="003E3B03"/>
    <w:rsid w:val="005431AD"/>
    <w:rsid w:val="005863D9"/>
    <w:rsid w:val="007110B4"/>
    <w:rsid w:val="00E500A6"/>
    <w:rsid w:val="00F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63D9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63D9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 Bilgu</dc:creator>
  <cp:lastModifiedBy>Ilhan Bilgu</cp:lastModifiedBy>
  <cp:revision>2</cp:revision>
  <dcterms:created xsi:type="dcterms:W3CDTF">2017-04-07T07:45:00Z</dcterms:created>
  <dcterms:modified xsi:type="dcterms:W3CDTF">2017-04-07T07:45:00Z</dcterms:modified>
</cp:coreProperties>
</file>