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D9" w:rsidRPr="00E500A6" w:rsidRDefault="005863D9" w:rsidP="005431AD">
      <w:pPr>
        <w:bidi/>
        <w:rPr>
          <w:rFonts w:ascii="XB Niloofar" w:hAnsi="XB Niloofar" w:cs="XB Niloofar"/>
          <w:b/>
          <w:bCs/>
          <w:sz w:val="24"/>
          <w:szCs w:val="24"/>
        </w:rPr>
      </w:pPr>
      <w:bookmarkStart w:id="0" w:name="_GoBack"/>
      <w:r w:rsidRPr="00E500A6">
        <w:rPr>
          <w:rFonts w:ascii="XB Niloofar" w:hAnsi="XB Niloofar" w:cs="XB Niloofar"/>
          <w:b/>
          <w:bCs/>
          <w:sz w:val="24"/>
          <w:szCs w:val="24"/>
          <w:rtl/>
        </w:rPr>
        <w:t>خُطْبَةُ الْجُمُعَة 1</w:t>
      </w:r>
      <w:r w:rsidR="005431AD">
        <w:rPr>
          <w:rFonts w:ascii="XB Niloofar" w:hAnsi="XB Niloofar" w:cs="XB Niloofar" w:hint="cs"/>
          <w:b/>
          <w:bCs/>
          <w:sz w:val="24"/>
          <w:szCs w:val="24"/>
          <w:rtl/>
        </w:rPr>
        <w:t>9</w:t>
      </w:r>
      <w:r w:rsidRPr="00E500A6">
        <w:rPr>
          <w:rFonts w:ascii="XB Niloofar" w:hAnsi="XB Niloofar" w:cs="XB Niloofar"/>
          <w:b/>
          <w:bCs/>
          <w:sz w:val="24"/>
          <w:szCs w:val="24"/>
          <w:rtl/>
        </w:rPr>
        <w:t>.0</w:t>
      </w:r>
      <w:r w:rsidR="005431AD">
        <w:rPr>
          <w:rFonts w:ascii="XB Niloofar" w:hAnsi="XB Niloofar" w:cs="XB Niloofar" w:hint="cs"/>
          <w:b/>
          <w:bCs/>
          <w:sz w:val="24"/>
          <w:szCs w:val="24"/>
          <w:rtl/>
        </w:rPr>
        <w:t>5</w:t>
      </w:r>
      <w:r w:rsidRPr="00E500A6">
        <w:rPr>
          <w:rFonts w:ascii="XB Niloofar" w:hAnsi="XB Niloofar" w:cs="XB Niloofar"/>
          <w:b/>
          <w:bCs/>
          <w:sz w:val="24"/>
          <w:szCs w:val="24"/>
          <w:rtl/>
        </w:rPr>
        <w:t>.2017</w:t>
      </w:r>
    </w:p>
    <w:bookmarkEnd w:id="0"/>
    <w:p w:rsidR="005431AD" w:rsidRPr="005431AD" w:rsidRDefault="005431AD" w:rsidP="005431AD">
      <w:pPr>
        <w:bidi/>
        <w:spacing w:line="360" w:lineRule="auto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5431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صِلَةُ الرَّحِمِ لَيْسَ بِإِجَازَةٍ</w:t>
      </w:r>
    </w:p>
    <w:p w:rsidR="005431AD" w:rsidRPr="005431AD" w:rsidRDefault="005431AD" w:rsidP="005431AD">
      <w:pPr>
        <w:bidi/>
        <w:spacing w:line="360" w:lineRule="auto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5431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يَا أَيُّهَا المُسْلِمُونَ الْمُحْتَرَمُونَ</w:t>
      </w:r>
    </w:p>
    <w:p w:rsidR="005431AD" w:rsidRPr="005431AD" w:rsidRDefault="005431AD" w:rsidP="005431AD">
      <w:pPr>
        <w:bidi/>
        <w:spacing w:line="360" w:lineRule="auto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5431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تَأْتِي أَشْهُرُ الصَّيْفِ وَالْإِجَازَةِ</w:t>
      </w:r>
    </w:p>
    <w:p w:rsidR="005431AD" w:rsidRPr="005431AD" w:rsidRDefault="005431AD" w:rsidP="005431AD">
      <w:pPr>
        <w:bidi/>
        <w:spacing w:line="360" w:lineRule="auto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5431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نَرْجُو مِنْ الْآنِ لِمَنْ يُرِيدُ السَّفَرَ إِلَى الْوَطَنِ أَنْ يَصِلَ بِالسَّلَامَةِ</w:t>
      </w:r>
    </w:p>
    <w:p w:rsidR="005431AD" w:rsidRPr="005431AD" w:rsidRDefault="005431AD" w:rsidP="005431AD">
      <w:pPr>
        <w:bidi/>
        <w:spacing w:line="360" w:lineRule="auto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5431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مُؤَكَّد</w:t>
      </w:r>
      <w:r w:rsidRPr="005431AD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اً</w:t>
      </w:r>
      <w:r w:rsidRPr="005431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أَنَّهُ سَيَبْدَأُ هَيَجَانٌ لَطِيفٌ بَعْدَ شَهْرِ رَمَضَان</w:t>
      </w:r>
      <w:r w:rsidRPr="005431AD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َ</w:t>
      </w:r>
    </w:p>
    <w:p w:rsidR="005431AD" w:rsidRPr="005431AD" w:rsidRDefault="005431AD" w:rsidP="005431AD">
      <w:pPr>
        <w:bidi/>
        <w:spacing w:line="360" w:lineRule="auto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5431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وَهُنَاكَ طَرِيقَةٌ لِتَحْوِيلِ هَذَا الْهَيَجَانِ إِلَى عِبَادَةٍ</w:t>
      </w:r>
    </w:p>
    <w:p w:rsidR="005431AD" w:rsidRPr="005431AD" w:rsidRDefault="005431AD" w:rsidP="005431AD">
      <w:pPr>
        <w:bidi/>
        <w:spacing w:line="360" w:lineRule="auto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5431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هَذِهِ الطَّرِيقَةُ هِيَ أَنْ يَزُورَ الْأَقْرِبَاءَ وَالْأَصْدِقَاءَ وَيَسْأَلُ عَنْ أَحْوَالِه</w:t>
      </w:r>
      <w:r w:rsidRPr="005431AD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ِ</w:t>
      </w:r>
      <w:r w:rsidRPr="005431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مْ وَأَنْ يَلْطُفَ بِهِمْ</w:t>
      </w:r>
    </w:p>
    <w:p w:rsidR="005431AD" w:rsidRPr="005431AD" w:rsidRDefault="005431AD" w:rsidP="005431AD">
      <w:pPr>
        <w:bidi/>
        <w:spacing w:line="360" w:lineRule="auto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5431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نُقُولُ لِهَذَا الْفِعْلِ صِلَةَ الرَّحِمِ</w:t>
      </w:r>
    </w:p>
    <w:p w:rsidR="005431AD" w:rsidRPr="005431AD" w:rsidRDefault="005431AD" w:rsidP="005431AD">
      <w:pPr>
        <w:bidi/>
        <w:spacing w:line="360" w:lineRule="auto"/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</w:pPr>
      <w:r w:rsidRPr="005431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إِذَا كُنَّا نَقْضِي إِجَازَتَنَا عَلَى سَاحِلِ البَحْرِ أَوْ فِي الْمُتَنَزَّهَاتِ أَوْ فِي التَّسَوُّقِ وَنَهْرُبُ مِنْ صِلَةِ الرَّحِمِ فَلْنُفَكِّرْ تَهْدِيدَ رَبِّنَا فِي الآيَةِ </w:t>
      </w:r>
    </w:p>
    <w:p w:rsidR="005431AD" w:rsidRPr="005431AD" w:rsidRDefault="005431AD" w:rsidP="005431AD">
      <w:pPr>
        <w:bidi/>
        <w:spacing w:line="360" w:lineRule="auto"/>
        <w:rPr>
          <w:rFonts w:ascii="XB Niloofar" w:hAnsi="XB Niloofar" w:cs="XB Niloofar"/>
          <w:b/>
          <w:bCs/>
          <w:sz w:val="28"/>
          <w:szCs w:val="28"/>
          <w:rtl/>
        </w:rPr>
      </w:pPr>
      <w:r w:rsidRPr="005431AD">
        <w:rPr>
          <w:rFonts w:ascii="XB Niloofar" w:hAnsi="XB Niloofar" w:cs="XB Niloofar"/>
          <w:b/>
          <w:bCs/>
          <w:sz w:val="28"/>
          <w:szCs w:val="28"/>
          <w:rtl/>
        </w:rPr>
        <w:t>اَلَّذٖينَ يَنْقُضُونَ عَهْدَ اللّٰهِ مِنْ بَعْدِ مٖيثَاقِهٖ وَيَقْطَعُونَ مَا اَمَرَ اللّٰهُ بِهٖٓ اَنْ يُوصَلَ وَيُفْسِدُونَ فِي الْاَرْضِ اُولٰٓئِكَ هُمُ الْخَاسِرُونَ</w:t>
      </w:r>
    </w:p>
    <w:p w:rsidR="005431AD" w:rsidRPr="005431AD" w:rsidRDefault="005431AD" w:rsidP="005431AD">
      <w:pPr>
        <w:bidi/>
        <w:spacing w:line="360" w:lineRule="auto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5431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يَا جَمَاعَةَ الْخَيْرِ</w:t>
      </w:r>
    </w:p>
    <w:p w:rsidR="005431AD" w:rsidRPr="005431AD" w:rsidRDefault="005431AD" w:rsidP="005431AD">
      <w:pPr>
        <w:bidi/>
        <w:spacing w:line="360" w:lineRule="auto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5431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هُنَاكَ تَحْذِيرٌ فِي حَدِيثٍ قُدْسِىٍّ زِيَادَةً عَلَى الآيَةِ</w:t>
      </w:r>
    </w:p>
    <w:p w:rsidR="005431AD" w:rsidRPr="005431AD" w:rsidRDefault="005431AD" w:rsidP="005431AD">
      <w:pPr>
        <w:bidi/>
        <w:spacing w:line="360" w:lineRule="auto"/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</w:pPr>
      <w:r w:rsidRPr="005431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يُخْبِرُنَا النَّبِيُّ صَلَّى اللهُ عَلَيْهِ وَسَلَّمَ أَنَّ اللهَ قَالَ </w:t>
      </w:r>
    </w:p>
    <w:p w:rsidR="005431AD" w:rsidRPr="005431AD" w:rsidRDefault="005431AD" w:rsidP="005431AD">
      <w:pPr>
        <w:bidi/>
        <w:spacing w:line="360" w:lineRule="auto"/>
        <w:rPr>
          <w:rFonts w:ascii="XB Niloofar" w:hAnsi="XB Niloofar" w:cs="XB Niloofar"/>
          <w:b/>
          <w:bCs/>
          <w:sz w:val="28"/>
          <w:szCs w:val="28"/>
          <w:rtl/>
        </w:rPr>
      </w:pPr>
      <w:r w:rsidRPr="005431AD">
        <w:rPr>
          <w:rFonts w:ascii="XB Niloofar" w:hAnsi="XB Niloofar" w:cs="XB Niloofar"/>
          <w:b/>
          <w:bCs/>
          <w:sz w:val="28"/>
          <w:szCs w:val="28"/>
          <w:rtl/>
        </w:rPr>
        <w:t>أَنَا اللَّهُ وَأَنَا الرَّحْمَنُ خَلَقْتُ الرَّحِمَ وَشَقَقْتُ لَهَا مِنِ اسْمِي فَمَنْ وَصَلَهَا وَصَلْتُهُ وَمَنْ قَطَعَهَا بَتَتُّهُ</w:t>
      </w:r>
    </w:p>
    <w:p w:rsidR="005431AD" w:rsidRPr="005431AD" w:rsidRDefault="005431AD" w:rsidP="005431AD">
      <w:pPr>
        <w:bidi/>
        <w:spacing w:line="360" w:lineRule="auto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5431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يَا إِخْوَتِي</w:t>
      </w:r>
      <w:r w:rsidRPr="005431AD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َ</w:t>
      </w:r>
      <w:r w:rsidRPr="005431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الْكِرَامَ</w:t>
      </w:r>
    </w:p>
    <w:p w:rsidR="005431AD" w:rsidRPr="005431AD" w:rsidRDefault="005431AD" w:rsidP="005431AD">
      <w:pPr>
        <w:bidi/>
        <w:spacing w:line="360" w:lineRule="auto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5431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ألَا نَسِيحُ إِذًا؟ بَلَى سَنَسِيحُ وَنَتَفَسَّحُ</w:t>
      </w:r>
    </w:p>
    <w:p w:rsidR="005431AD" w:rsidRPr="005431AD" w:rsidRDefault="005431AD" w:rsidP="005431AD">
      <w:pPr>
        <w:bidi/>
        <w:spacing w:line="360" w:lineRule="auto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5431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lastRenderedPageBreak/>
        <w:t>لِأَنَّ اللّه تَعَالَى كَمَا بَيَّنَ لَنَا فِي الْقُرْآنِ لَا يُرِيدُ لِلإِنْسَانِ أَنْ يَبْقَى جَامِدًا فِي مَحَلِّهِ</w:t>
      </w:r>
    </w:p>
    <w:p w:rsidR="005431AD" w:rsidRPr="005431AD" w:rsidRDefault="005431AD" w:rsidP="005431AD">
      <w:pPr>
        <w:bidi/>
        <w:spacing w:line="360" w:lineRule="auto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5431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بَلْ يُرِيدُ أَنْ يَسِيحَ وَيُتَفَسَّحَ وَيَكْتَشِفَ أَمَاكِنَ جَدِيدَةً</w:t>
      </w:r>
    </w:p>
    <w:p w:rsidR="005431AD" w:rsidRPr="005431AD" w:rsidRDefault="005431AD" w:rsidP="005431AD">
      <w:pPr>
        <w:bidi/>
        <w:spacing w:line="360" w:lineRule="auto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5431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وَلَكِنْ هَذِهِ الأَسْيَاحُ لَيْسَتْ بِدُونِ مَعْنًى وَغَايَةٍ</w:t>
      </w:r>
    </w:p>
    <w:p w:rsidR="005431AD" w:rsidRPr="005431AD" w:rsidRDefault="005431AD" w:rsidP="005431AD">
      <w:pPr>
        <w:bidi/>
        <w:spacing w:line="360" w:lineRule="auto"/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</w:pPr>
      <w:r w:rsidRPr="005431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بَلْ وَكَمَا قَالَ رَبُّنَا تَبَارَكَ وَتَعَالَى </w:t>
      </w:r>
    </w:p>
    <w:p w:rsidR="005431AD" w:rsidRPr="005431AD" w:rsidRDefault="005431AD" w:rsidP="005431AD">
      <w:pPr>
        <w:bidi/>
        <w:spacing w:line="360" w:lineRule="auto"/>
        <w:rPr>
          <w:rFonts w:ascii="XB Niloofar" w:hAnsi="XB Niloofar" w:cs="XB Niloofar"/>
          <w:b/>
          <w:bCs/>
          <w:sz w:val="28"/>
          <w:szCs w:val="28"/>
          <w:rtl/>
        </w:rPr>
      </w:pPr>
      <w:r w:rsidRPr="005431AD">
        <w:rPr>
          <w:rFonts w:ascii="XB Niloofar" w:hAnsi="XB Niloofar" w:cs="XB Niloofar"/>
          <w:b/>
          <w:bCs/>
          <w:sz w:val="28"/>
          <w:szCs w:val="28"/>
          <w:rtl/>
        </w:rPr>
        <w:t>قُلْ س</w:t>
      </w:r>
      <w:r w:rsidRPr="005431AD">
        <w:rPr>
          <w:rFonts w:ascii="XB Niloofar" w:hAnsi="XB Niloofar" w:cs="XB Niloofar" w:hint="cs"/>
          <w:b/>
          <w:bCs/>
          <w:sz w:val="28"/>
          <w:szCs w:val="28"/>
          <w:rtl/>
        </w:rPr>
        <w:t>يرُوا</w:t>
      </w:r>
      <w:r w:rsidRPr="005431A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5431AD">
        <w:rPr>
          <w:rFonts w:ascii="XB Niloofar" w:hAnsi="XB Niloofar" w:cs="XB Niloofar" w:hint="cs"/>
          <w:b/>
          <w:bCs/>
          <w:sz w:val="28"/>
          <w:szCs w:val="28"/>
          <w:rtl/>
        </w:rPr>
        <w:t>فِي</w:t>
      </w:r>
      <w:r w:rsidRPr="005431A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5431AD">
        <w:rPr>
          <w:rFonts w:ascii="XB Niloofar" w:hAnsi="XB Niloofar" w:cs="XB Niloofar" w:hint="cs"/>
          <w:b/>
          <w:bCs/>
          <w:sz w:val="28"/>
          <w:szCs w:val="28"/>
          <w:rtl/>
        </w:rPr>
        <w:t>الْاَرْضِ</w:t>
      </w:r>
      <w:r w:rsidRPr="005431AD">
        <w:rPr>
          <w:rFonts w:ascii="XB Niloofar" w:hAnsi="XB Niloofar" w:cs="XB Niloofar"/>
          <w:b/>
          <w:bCs/>
          <w:sz w:val="28"/>
          <w:szCs w:val="28"/>
          <w:rtl/>
        </w:rPr>
        <w:t xml:space="preserve"> فَانْظُرُوا كَيْفَ بَدَاَ الْخَلْقَ ثُمَّ اللّٰهُ يُنْشِئُ النَّشْاَةَ الْاٰخِرَةَ </w:t>
      </w:r>
      <w:r w:rsidRPr="005431AD">
        <w:rPr>
          <w:rFonts w:ascii="XB Niloofar" w:hAnsi="XB Niloofar" w:cs="XB Niloofar" w:hint="cs"/>
          <w:b/>
          <w:bCs/>
          <w:sz w:val="28"/>
          <w:szCs w:val="28"/>
          <w:rtl/>
        </w:rPr>
        <w:t>اِنَّ</w:t>
      </w:r>
      <w:r w:rsidRPr="005431A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5431AD">
        <w:rPr>
          <w:rFonts w:ascii="XB Niloofar" w:hAnsi="XB Niloofar" w:cs="XB Niloofar" w:hint="cs"/>
          <w:b/>
          <w:bCs/>
          <w:sz w:val="28"/>
          <w:szCs w:val="28"/>
          <w:rtl/>
        </w:rPr>
        <w:t>اللّٰهَ</w:t>
      </w:r>
      <w:r w:rsidRPr="005431A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5431AD">
        <w:rPr>
          <w:rFonts w:ascii="XB Niloofar" w:hAnsi="XB Niloofar" w:cs="XB Niloofar" w:hint="cs"/>
          <w:b/>
          <w:bCs/>
          <w:sz w:val="28"/>
          <w:szCs w:val="28"/>
          <w:rtl/>
        </w:rPr>
        <w:t>عَلٰى</w:t>
      </w:r>
      <w:r w:rsidRPr="005431A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5431AD">
        <w:rPr>
          <w:rFonts w:ascii="XB Niloofar" w:hAnsi="XB Niloofar" w:cs="XB Niloofar" w:hint="cs"/>
          <w:b/>
          <w:bCs/>
          <w:sz w:val="28"/>
          <w:szCs w:val="28"/>
          <w:rtl/>
        </w:rPr>
        <w:t>كُلِّ</w:t>
      </w:r>
      <w:r w:rsidRPr="005431A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5431AD">
        <w:rPr>
          <w:rFonts w:ascii="XB Niloofar" w:hAnsi="XB Niloofar" w:cs="XB Niloofar" w:hint="cs"/>
          <w:b/>
          <w:bCs/>
          <w:sz w:val="28"/>
          <w:szCs w:val="28"/>
          <w:rtl/>
        </w:rPr>
        <w:t>شَيْءٍ</w:t>
      </w:r>
      <w:r w:rsidRPr="005431A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5431AD">
        <w:rPr>
          <w:rFonts w:ascii="XB Niloofar" w:hAnsi="XB Niloofar" w:cs="XB Niloofar" w:hint="cs"/>
          <w:b/>
          <w:bCs/>
          <w:sz w:val="28"/>
          <w:szCs w:val="28"/>
          <w:rtl/>
        </w:rPr>
        <w:t>قَديرٌ</w:t>
      </w:r>
    </w:p>
    <w:p w:rsidR="005431AD" w:rsidRPr="005431AD" w:rsidRDefault="005431AD" w:rsidP="005431AD">
      <w:pPr>
        <w:bidi/>
        <w:spacing w:line="360" w:lineRule="auto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5431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أَنْ يَرَى الإِنْسَانَ خَلْقَ الْمَخْلُوقَاتِ وَحِكَمَهَا وَنِظَامَهَا الدَّقِيقَ المَتِينَ وَإِنْ أَوْهَمَ المَظْهَرُ أَنَّهَا عَشْوَائِيَّةٌ وَأَنْ يَتَفَكَّرَ فِيهَا</w:t>
      </w:r>
    </w:p>
    <w:p w:rsidR="005431AD" w:rsidRPr="005431AD" w:rsidRDefault="005431AD" w:rsidP="005431AD">
      <w:pPr>
        <w:bidi/>
        <w:spacing w:line="360" w:lineRule="auto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5431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وَكَمَا فِي آيَةٍ أ</w:t>
      </w:r>
      <w:r w:rsidRPr="005431AD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ُ</w:t>
      </w:r>
      <w:r w:rsidRPr="005431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خْرَى </w:t>
      </w:r>
    </w:p>
    <w:p w:rsidR="005431AD" w:rsidRPr="005431AD" w:rsidRDefault="005431AD" w:rsidP="005431AD">
      <w:pPr>
        <w:bidi/>
        <w:spacing w:line="360" w:lineRule="auto"/>
        <w:rPr>
          <w:rFonts w:ascii="XB Niloofar" w:hAnsi="XB Niloofar" w:cs="XB Niloofar"/>
          <w:b/>
          <w:bCs/>
          <w:sz w:val="28"/>
          <w:szCs w:val="28"/>
          <w:rtl/>
        </w:rPr>
      </w:pPr>
      <w:r w:rsidRPr="005431AD">
        <w:rPr>
          <w:rFonts w:ascii="XB Niloofar" w:hAnsi="XB Niloofar" w:cs="XB Niloofar"/>
          <w:b/>
          <w:bCs/>
          <w:sz w:val="28"/>
          <w:szCs w:val="28"/>
          <w:rtl/>
        </w:rPr>
        <w:t>قُلْ س</w:t>
      </w:r>
      <w:r w:rsidRPr="005431AD">
        <w:rPr>
          <w:rFonts w:ascii="XB Niloofar" w:hAnsi="XB Niloofar" w:cs="XB Niloofar" w:hint="cs"/>
          <w:b/>
          <w:bCs/>
          <w:sz w:val="28"/>
          <w:szCs w:val="28"/>
          <w:rtl/>
        </w:rPr>
        <w:t>يرُوا</w:t>
      </w:r>
      <w:r w:rsidRPr="005431A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5431AD">
        <w:rPr>
          <w:rFonts w:ascii="XB Niloofar" w:hAnsi="XB Niloofar" w:cs="XB Niloofar" w:hint="cs"/>
          <w:b/>
          <w:bCs/>
          <w:sz w:val="28"/>
          <w:szCs w:val="28"/>
          <w:rtl/>
        </w:rPr>
        <w:t>فِي</w:t>
      </w:r>
      <w:r w:rsidRPr="005431A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5431AD">
        <w:rPr>
          <w:rFonts w:ascii="XB Niloofar" w:hAnsi="XB Niloofar" w:cs="XB Niloofar" w:hint="cs"/>
          <w:b/>
          <w:bCs/>
          <w:sz w:val="28"/>
          <w:szCs w:val="28"/>
          <w:rtl/>
        </w:rPr>
        <w:t>الْاَرْضِ</w:t>
      </w:r>
      <w:r w:rsidRPr="005431A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5431AD">
        <w:rPr>
          <w:rFonts w:ascii="XB Niloofar" w:hAnsi="XB Niloofar" w:cs="XB Niloofar" w:hint="cs"/>
          <w:b/>
          <w:bCs/>
          <w:sz w:val="28"/>
          <w:szCs w:val="28"/>
          <w:rtl/>
        </w:rPr>
        <w:t>فَانْظُرُوا</w:t>
      </w:r>
      <w:r w:rsidRPr="005431A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5431AD">
        <w:rPr>
          <w:rFonts w:ascii="XB Niloofar" w:hAnsi="XB Niloofar" w:cs="XB Niloofar" w:hint="cs"/>
          <w:b/>
          <w:bCs/>
          <w:sz w:val="28"/>
          <w:szCs w:val="28"/>
          <w:rtl/>
        </w:rPr>
        <w:t>كَيْفَ</w:t>
      </w:r>
      <w:r w:rsidRPr="005431A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5431AD">
        <w:rPr>
          <w:rFonts w:ascii="XB Niloofar" w:hAnsi="XB Niloofar" w:cs="XB Niloofar" w:hint="cs"/>
          <w:b/>
          <w:bCs/>
          <w:sz w:val="28"/>
          <w:szCs w:val="28"/>
          <w:rtl/>
        </w:rPr>
        <w:t>كَانَ</w:t>
      </w:r>
      <w:r w:rsidRPr="005431A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5431AD">
        <w:rPr>
          <w:rFonts w:ascii="XB Niloofar" w:hAnsi="XB Niloofar" w:cs="XB Niloofar" w:hint="cs"/>
          <w:b/>
          <w:bCs/>
          <w:sz w:val="28"/>
          <w:szCs w:val="28"/>
          <w:rtl/>
        </w:rPr>
        <w:t>عَاقِبَةُ</w:t>
      </w:r>
      <w:r w:rsidRPr="005431A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5431AD">
        <w:rPr>
          <w:rFonts w:ascii="XB Niloofar" w:hAnsi="XB Niloofar" w:cs="XB Niloofar" w:hint="cs"/>
          <w:b/>
          <w:bCs/>
          <w:sz w:val="28"/>
          <w:szCs w:val="28"/>
          <w:rtl/>
        </w:rPr>
        <w:t>الَّذينَ</w:t>
      </w:r>
      <w:r w:rsidRPr="005431A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5431AD">
        <w:rPr>
          <w:rFonts w:ascii="XB Niloofar" w:hAnsi="XB Niloofar" w:cs="XB Niloofar" w:hint="cs"/>
          <w:b/>
          <w:bCs/>
          <w:sz w:val="28"/>
          <w:szCs w:val="28"/>
          <w:rtl/>
        </w:rPr>
        <w:t>مِنْ</w:t>
      </w:r>
      <w:r w:rsidRPr="005431A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5431AD">
        <w:rPr>
          <w:rFonts w:ascii="XB Niloofar" w:hAnsi="XB Niloofar" w:cs="XB Niloofar" w:hint="cs"/>
          <w:b/>
          <w:bCs/>
          <w:sz w:val="28"/>
          <w:szCs w:val="28"/>
          <w:rtl/>
        </w:rPr>
        <w:t>قَبْلُ</w:t>
      </w:r>
      <w:r w:rsidRPr="005431A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5431AD">
        <w:rPr>
          <w:rFonts w:ascii="XB Niloofar" w:hAnsi="XB Niloofar" w:cs="XB Niloofar" w:hint="cs"/>
          <w:b/>
          <w:bCs/>
          <w:sz w:val="28"/>
          <w:szCs w:val="28"/>
          <w:rtl/>
        </w:rPr>
        <w:t>كَانَ</w:t>
      </w:r>
      <w:r w:rsidRPr="005431A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5431AD">
        <w:rPr>
          <w:rFonts w:ascii="XB Niloofar" w:hAnsi="XB Niloofar" w:cs="XB Niloofar" w:hint="cs"/>
          <w:b/>
          <w:bCs/>
          <w:sz w:val="28"/>
          <w:szCs w:val="28"/>
          <w:rtl/>
        </w:rPr>
        <w:t>اَكْثَرُهُمْ</w:t>
      </w:r>
      <w:r w:rsidRPr="005431AD">
        <w:rPr>
          <w:rFonts w:ascii="XB Niloofar" w:hAnsi="XB Niloofar" w:cs="XB Niloofar"/>
          <w:b/>
          <w:bCs/>
          <w:sz w:val="28"/>
          <w:szCs w:val="28"/>
          <w:rtl/>
        </w:rPr>
        <w:t xml:space="preserve"> </w:t>
      </w:r>
      <w:r w:rsidRPr="005431AD">
        <w:rPr>
          <w:rFonts w:ascii="XB Niloofar" w:hAnsi="XB Niloofar" w:cs="XB Niloofar" w:hint="cs"/>
          <w:b/>
          <w:bCs/>
          <w:sz w:val="28"/>
          <w:szCs w:val="28"/>
          <w:rtl/>
        </w:rPr>
        <w:t>مُشْرِكينَ</w:t>
      </w:r>
    </w:p>
    <w:p w:rsidR="005431AD" w:rsidRPr="005431AD" w:rsidRDefault="005431AD" w:rsidP="005431AD">
      <w:pPr>
        <w:bidi/>
        <w:spacing w:line="360" w:lineRule="auto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5431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عَلَيْهِ أَنْ يَسِيحَ وَيُتَفَسَّح</w:t>
      </w:r>
      <w:r w:rsidRPr="005431AD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َ</w:t>
      </w:r>
      <w:r w:rsidRPr="005431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لِيَنْظُرَ بِنَظَرِ الْعِبْرَةِ إِلَى عَوَاقِبِ الْأُمَمِ السَّابِقَةِ وَكَيْفَ فَنَتْ وَخَرَبَتْ قُوَّاتُهَا وَثَرْوَاتُهَا </w:t>
      </w:r>
    </w:p>
    <w:p w:rsidR="005431AD" w:rsidRPr="005431AD" w:rsidRDefault="005431AD" w:rsidP="005431AD">
      <w:pPr>
        <w:bidi/>
        <w:spacing w:line="360" w:lineRule="auto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5431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يَا أَيُّهَا الْمُؤْمِنُونَ الْفُضَلَاءُ</w:t>
      </w:r>
    </w:p>
    <w:p w:rsidR="005431AD" w:rsidRPr="005431AD" w:rsidRDefault="005431AD" w:rsidP="005431AD">
      <w:pPr>
        <w:bidi/>
        <w:spacing w:line="360" w:lineRule="auto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5431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يُمْكِنُ أَنْ يَتْعَبَ بَدَنُ الْإِنْسَانِ وَقَلْبُهُ بِشَكْلٍ مِنْ الأَشْكَالِ</w:t>
      </w:r>
    </w:p>
    <w:p w:rsidR="005431AD" w:rsidRPr="005431AD" w:rsidRDefault="005431AD" w:rsidP="005431AD">
      <w:pPr>
        <w:bidi/>
        <w:spacing w:line="360" w:lineRule="auto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5431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لِذَا عَلَيْنَا أَنْ نُرِيحَ أَبْدَانَنَا كَمَا نُرِيحُ أَرْوَاحَنَا</w:t>
      </w:r>
      <w:r>
        <w:rPr>
          <w:rFonts w:ascii="XB Niloofar" w:eastAsia="Times New Roman" w:hAnsi="XB Niloofar" w:cs="XB Niloofar"/>
          <w:b/>
          <w:bCs/>
          <w:sz w:val="28"/>
          <w:szCs w:val="28"/>
          <w:lang w:eastAsia="tr-TR"/>
        </w:rPr>
        <w:t xml:space="preserve"> </w:t>
      </w:r>
      <w:r w:rsidRPr="005431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رَجَاءً لَا يُفْهَمْ مِمَّا قُلْنَا خِلَافُ ذَلِكَ</w:t>
      </w:r>
    </w:p>
    <w:p w:rsidR="005431AD" w:rsidRPr="005431AD" w:rsidRDefault="005431AD" w:rsidP="005431AD">
      <w:pPr>
        <w:bidi/>
        <w:spacing w:line="360" w:lineRule="auto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5431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قَصْدُنَا فِي الْإِنْذَارِ هُوَ أَلَّا نَتْرُكَ أَيَّامَ الْإِجَازَةِ الَّتِي لَا عَمَلَ لَنَا فِيهَا دُونَ زِيَارَةٍ لِلأَقْرِبَاءِ</w:t>
      </w:r>
    </w:p>
    <w:p w:rsidR="005431AD" w:rsidRPr="005431AD" w:rsidRDefault="005431AD" w:rsidP="005431AD">
      <w:pPr>
        <w:bidi/>
        <w:spacing w:line="360" w:lineRule="auto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5431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نَعْنِي أَيْضًا أَنَّهُ مِن</w:t>
      </w:r>
      <w:r w:rsidRPr="005431AD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َ</w:t>
      </w:r>
      <w:r w:rsidRPr="005431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الْمُنَاسِبِ أَنْ نُضِيفَ إِلَى عُطْلَتِنَا زِيَارَةَ العَائِلَةِ وَالأَقْرِبَاءِ وَقَضَاءَ وَقْتٍ مَعَهُمْ لِأَنَّ ذَلِكَ وَاجِبٌ عَلَيْنَا بِصِفَةِ صِلَةِ الرَّحِمِ</w:t>
      </w:r>
    </w:p>
    <w:p w:rsidR="005431AD" w:rsidRPr="005431AD" w:rsidRDefault="005431AD" w:rsidP="005431AD">
      <w:pPr>
        <w:bidi/>
        <w:spacing w:line="360" w:lineRule="auto"/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</w:pPr>
      <w:r w:rsidRPr="005431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فَهَذِهِ الزِّيَارَاتُ كَمَا أَن</w:t>
      </w:r>
      <w:r w:rsidRPr="005431AD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َّ</w:t>
      </w:r>
      <w:r w:rsidRPr="005431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هَا تُرِيحُ القَلْبَ وَالرُّوحَ سَتُرِيحُ أَبْدَانَنَا أَيْضًا</w:t>
      </w:r>
    </w:p>
    <w:p w:rsidR="005863D9" w:rsidRPr="005431AD" w:rsidRDefault="005431AD" w:rsidP="005431AD">
      <w:pPr>
        <w:bidi/>
        <w:rPr>
          <w:rFonts w:ascii="XB Niloofar" w:eastAsia="Times New Roman" w:hAnsi="XB Niloofar" w:cs="XB Niloofar"/>
          <w:b/>
          <w:bCs/>
          <w:sz w:val="32"/>
          <w:szCs w:val="32"/>
          <w:rtl/>
          <w:lang w:val="tr-TR" w:eastAsia="tr-TR"/>
        </w:rPr>
      </w:pPr>
      <w:r w:rsidRPr="005431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>جَعَلَنَا مِمَّنْ أَعْطَى صِلَة</w:t>
      </w:r>
      <w:r w:rsidRPr="005431AD">
        <w:rPr>
          <w:rFonts w:ascii="XB Niloofar" w:eastAsia="Times New Roman" w:hAnsi="XB Niloofar" w:cs="XB Niloofar" w:hint="cs"/>
          <w:b/>
          <w:bCs/>
          <w:sz w:val="28"/>
          <w:szCs w:val="28"/>
          <w:rtl/>
          <w:lang w:eastAsia="tr-TR"/>
        </w:rPr>
        <w:t>َ</w:t>
      </w:r>
      <w:r w:rsidRPr="005431AD">
        <w:rPr>
          <w:rFonts w:ascii="XB Niloofar" w:eastAsia="Times New Roman" w:hAnsi="XB Niloofar" w:cs="XB Niloofar"/>
          <w:b/>
          <w:bCs/>
          <w:sz w:val="28"/>
          <w:szCs w:val="28"/>
          <w:rtl/>
          <w:lang w:eastAsia="tr-TR"/>
        </w:rPr>
        <w:t xml:space="preserve"> الرَّحِمِ حَقَّهُ</w:t>
      </w:r>
    </w:p>
    <w:p w:rsidR="005863D9" w:rsidRPr="00E500A6" w:rsidRDefault="005863D9" w:rsidP="005863D9">
      <w:pPr>
        <w:jc w:val="right"/>
        <w:rPr>
          <w:rFonts w:ascii="XB Niloofar" w:eastAsia="Times New Roman" w:hAnsi="XB Niloofar" w:cs="XB Niloofar"/>
          <w:b/>
          <w:bCs/>
          <w:sz w:val="24"/>
          <w:szCs w:val="24"/>
          <w:rtl/>
          <w:lang w:val="tr-TR" w:eastAsia="tr-TR"/>
        </w:rPr>
      </w:pPr>
      <w:r w:rsidRPr="00E500A6">
        <w:rPr>
          <w:rFonts w:ascii="XB Niloofar" w:hAnsi="XB Niloofar" w:cs="XB Niloofar"/>
          <w:b/>
          <w:bCs/>
          <w:noProof/>
          <w:sz w:val="24"/>
          <w:szCs w:val="24"/>
          <w:lang w:eastAsia="de-DE"/>
        </w:rPr>
        <w:drawing>
          <wp:inline distT="0" distB="0" distL="0" distR="0" wp14:anchorId="49AB751F" wp14:editId="51B8F16A">
            <wp:extent cx="1274445" cy="26987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26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63D9" w:rsidRPr="00E500A6" w:rsidSect="005863D9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B Niloofar">
    <w:altName w:val="Times New Roman"/>
    <w:panose1 w:val="02000503080000020003"/>
    <w:charset w:val="00"/>
    <w:family w:val="auto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D9"/>
    <w:rsid w:val="000B30F7"/>
    <w:rsid w:val="003E3B03"/>
    <w:rsid w:val="005431AD"/>
    <w:rsid w:val="005863D9"/>
    <w:rsid w:val="007110B4"/>
    <w:rsid w:val="00E500A6"/>
    <w:rsid w:val="00F3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63D9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6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63D9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6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Ilhan Bilgu</dc:creator>
  <cp:lastModifiedBy>Ilhan Bilgu</cp:lastModifiedBy>
  <cp:revision>2</cp:revision>
  <dcterms:created xsi:type="dcterms:W3CDTF">2017-04-07T07:45:00Z</dcterms:created>
  <dcterms:modified xsi:type="dcterms:W3CDTF">2017-04-07T07:45:00Z</dcterms:modified>
</cp:coreProperties>
</file>