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A7" w:rsidRDefault="002E06A7" w:rsidP="002E06A7">
      <w:pPr>
        <w:bidi/>
      </w:pPr>
      <w:r>
        <w:rPr>
          <w:rFonts w:cs="XB Niloofar"/>
          <w:sz w:val="26"/>
          <w:szCs w:val="26"/>
          <w:rtl/>
          <w:lang w:eastAsia="tr-TR"/>
        </w:rPr>
        <w:t xml:space="preserve">خُطْبَةُ الْجُمُعَة </w:t>
      </w:r>
      <w:r>
        <w:rPr>
          <w:rFonts w:cs="XB Niloofar"/>
          <w:sz w:val="26"/>
          <w:szCs w:val="26"/>
          <w:lang w:eastAsia="tr-TR"/>
        </w:rPr>
        <w:t>09.06.2017</w:t>
      </w:r>
    </w:p>
    <w:p w:rsid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</w:p>
    <w:p w:rsidR="002E06A7" w:rsidRPr="004F0631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  <w:r w:rsidRPr="004F0631">
        <w:rPr>
          <w:rFonts w:ascii="XB Niloofar" w:eastAsia="Times New Roman" w:hAnsi="XB Niloofar" w:cs="XB Niloofar"/>
          <w:b/>
          <w:bCs/>
          <w:rtl/>
          <w:lang w:eastAsia="tr-TR"/>
        </w:rPr>
        <w:t>الْإِحْسَاسُ بِالْعُبُودِيَّةِ وَالْ</w:t>
      </w:r>
      <w:r>
        <w:rPr>
          <w:rFonts w:ascii="XB Niloofar" w:eastAsia="Times New Roman" w:hAnsi="XB Niloofar" w:cs="XB Niloofar"/>
          <w:b/>
          <w:bCs/>
          <w:rtl/>
          <w:lang w:eastAsia="tr-TR"/>
        </w:rPr>
        <w:t>عِبَادَات</w:t>
      </w:r>
      <w:r>
        <w:rPr>
          <w:rFonts w:ascii="XB Niloofar" w:eastAsia="Times New Roman" w:hAnsi="XB Niloofar" w:cs="XB Niloofar" w:hint="cs"/>
          <w:b/>
          <w:bCs/>
          <w:rtl/>
          <w:lang w:eastAsia="tr-TR"/>
        </w:rPr>
        <w:t>ِ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إِخْوَتِي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قَالَ اللّه تَعَالَى </w:t>
      </w:r>
    </w:p>
    <w:p w:rsidR="002E06A7" w:rsidRPr="002E06A7" w:rsidRDefault="002E06A7" w:rsidP="002E06A7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وَاِذَا سَاَلَكَ عِبَادٖي عَنّٖي فَاِنّ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ٖي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 xml:space="preserve"> قَر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يبٌ اُج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يبُ دَعْوَةَ الدَّاعِ اِذَا دَعَانِ فَلْيَسْتَج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يبُوا ل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ي وَلْيُؤْمِنُوا ب</w:t>
      </w:r>
      <w:r w:rsidRPr="002E06A7">
        <w:rPr>
          <w:rFonts w:ascii="XB Niloofar" w:eastAsia="XBNiloofar" w:hAnsi="XB Niloofar" w:cs="XB Niloofar"/>
          <w:b/>
          <w:bCs/>
          <w:sz w:val="28"/>
          <w:szCs w:val="28"/>
          <w:rtl/>
        </w:rPr>
        <w:t>ٖ</w:t>
      </w: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ي لَعَلَّهُمْ يَرْشُدُونَ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وَفِي آيَةٍ أ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خْرَى نَرَى قُرْبَ رَبِّنَا مِنَّا أَكْثَرَ حِينَ قَالَ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وَلَقَدْ خَلَقْنَا الْاِنْسَانَ وَنَعْلَمُ مَا تُوَسْوِسُ بِهٖ نَفْسُهُ وَنَحْنُ أَقْرَبُ إِلَيْهِ مِنْ حَبْلِ الْوَرٖيدِ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أيُّهَا الْمُسْلِمِونَ الكِرَام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مَعْنَى كُلِّ هَذِهِ الآيَاتِ أَنَّ اللهَ لَيْسَ بَعِيدًا عَنَّا أَبَدًا وَأَنَّ هَذَا الْبُعْدَ الْمَذْكُور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لَيْسَ بِبُعْد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مَكَانٍ وَزَمَانٍ 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وَجَوَابُ السُّؤَالِ كَيْفَ تَتَقَرَّبُ مِنْهُ تَعَالَى مَرْبُوطٌ بِقِيَامِكَ لِلْأَعْمَالِ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الصَّالِحَاتِ.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رَبُّنَا تَبَارَكَ وَتَعَالَى أَشَارَ إِلَى أَنَّ التَّقَرُّبَ مِنْهُ يَكُونُ بِعِبَادَةِ الْإِنْسَانِ لَهُ بِإِخْلَاصٍ وَطَاعَت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ٍ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وَالسَّيْرِ عَلَى هَذَا الْمِنْوَالِ وَلَكِنَّ النَّفْسَ تُوَسْوِسُ بِأَشْيَاءٍ رَذِيلَةٍ وَتُحَاوِلُ بَذَلِكَ إضْلالَهُ عَنِ الطَّرِيقِ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.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br/>
        <w:t xml:space="preserve">تَقُولُ لَهُ أَنَّ الطَّرِيقَ إِلَى اللهِ صَعْبٌ والْإنْسَانُ يَمِيلُ إِلَى مَا يَطِيبُ لِلنَّفْسِ 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اَلثَّبَاتُ ضِد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ُّ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سُوءِ رَغَبَاتِ النَّفْسِ يَكُونُ عَنْ طَرِيقِ إِخْلَاصِ عُبُودِيَّتِنَا لِلّهِ تَعَالَى بِحَقٍّ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.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يَجِبُ أَنْ نَغْتَنِمَ رَمَضَانَ فَهِيَ مِنْ الْأَوْقَاتِ الْمُبَارَكَةِ الَّتِي أَنْعَمَ اللهُ عَلَيْنَا 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يَا جَمَاعَةَ الْخَيْرِ </w:t>
      </w:r>
    </w:p>
    <w:p w:rsidR="002E06A7" w:rsidRPr="002E06A7" w:rsidRDefault="002E06A7" w:rsidP="002E06A7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  <w:rtl/>
        </w:rPr>
      </w:pPr>
      <w:r w:rsidRPr="002E06A7">
        <w:rPr>
          <w:rFonts w:ascii="XB Niloofar" w:hAnsi="XB Niloofar" w:cs="XB Niloofar"/>
          <w:b/>
          <w:bCs/>
          <w:sz w:val="28"/>
          <w:szCs w:val="28"/>
          <w:rtl/>
        </w:rPr>
        <w:t>عَنْ عَلِيٍّ رضى الله عنه قَالَ: كَانَ النَّبِيُّ ﷺ فِي جَنَازَةٍ فَأَخَذَ شَيْئًا فَجَعَلَ يَنْكُتُ بِهِ الأَرْضَ فَقَالَ: مَا مِنْكُمْ مِنْ أَحَدٍ إِلاَّ وَقَدْ كُتِبَ مَقْعَدُهُ مِنَ النَّارِ وَمَقْعَدُهُ مِنَ الْجَنَّةِ.‏ قَالُوا يَا رَسُولَ اللَّهِ أَفَلاَ نَتَّكِلُ عَلَى كِتَابِنَا وَنَدَعُ الْعَمَلَ قَالَ:‏ اعْمَلُوا فَكُلٌّ مُيَسَّرٌ لِمَا خُلِقَ لَهُ، أَمَّا مَنْ كَانَ مِنْ أَهْلِ السَّعَادَةِ فَيُيَسَّرُ لِعَمَلِ أَهْلِ السَّعَادَةِ، وَأَمَّا مَنْ كَانَ مِنْ أَهْلِ الشَّقَاءِ فَيُيَسَّرُ لِعَمَلِ أَهْلِ الشَّقَاوَةِ ‏"‏‏.‏ ثُمَّ قَرَأَ ‏{‏فَأَمَّا مَنْ أَعْطَى وَاتَّقَى وَصَدَّقَ بِالْحُسْنَى‏}‏ الآيَةَ‏.‏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lastRenderedPageBreak/>
        <w:t>يَا أَيُّهَا الْمُؤَمِنُونَ الْفُضَلَاءُ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مَا تَقُولُ الآيَاتُ وَالأَحَادِيثُ مِنْ حَقِيقَةٍ فَرِيدَةٍ هِيَ أَنَّ التَّقَرُّبَ إِلَى اللّه تَعَالَى لَا تَكُونُ إِلَّا بِشَكْلِ العُبُودِيَّةِ الَّتِي أَخْبَر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نَا اللّه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تَعَالَى بِهَا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التَّقَرُّب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مِنْهُ يَعْنِي الْوُصُولَ إِلَى رِضَاهُ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وَهَذَا سَيُحْسَبُ مَعَ صِيَامِنَا وَصَلَاتِنَا وُدَعَائِنَا وَتَضَرُّعِنَا بِتَعَامُلِنَا مَعَ الْمَخْلُوقَاتِ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لِذَا يَجِبُ أَنْ يَنْسَجِمَ إِحْسَاسُنَا بِالْعُبُودِيَّةِ مَعَ إِحْسَاسِنَا بِالْعِبَادَةِ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لَا يُمْكِنُنَا الْحُصُولُ عَلَى عِنَايَةِ الل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هِ وَنُصْرَتِهِ إِلَّا بِالعُبُودِيَّةِ المُخْلَصَة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وَالدُّعَاءِ الْخَالِصِ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وَهَذَا يَفْعَلُهُ كُلٌّ بِنَفْسِهُ</w:t>
      </w:r>
    </w:p>
    <w:p w:rsidR="002E06A7" w:rsidRPr="002E06A7" w:rsidRDefault="002E06A7" w:rsidP="002E06A7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وَلْنَتَذَكَّرْ أنَّهُ لَيْسَ لِأَحَدٍ أَنْ يُقَرِّبَ أَحَدًا مِنْ اللّه تَعَالَى</w:t>
      </w:r>
      <w:r w:rsidRPr="002E06A7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.</w:t>
      </w:r>
      <w:r w:rsidRPr="002E06A7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</w:t>
      </w:r>
    </w:p>
    <w:p w:rsidR="003249EC" w:rsidRDefault="002E06A7" w:rsidP="002E06A7">
      <w:pPr>
        <w:jc w:val="right"/>
      </w:pPr>
      <w:r>
        <w:rPr>
          <w:noProof/>
          <w:lang w:val="de-DE"/>
        </w:rPr>
        <w:drawing>
          <wp:inline distT="0" distB="0" distL="0" distR="0" wp14:anchorId="2929AB57" wp14:editId="3E9EEE4A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9EC" w:rsidSect="003249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3" w:usb1="80000000" w:usb2="00000008" w:usb3="00000000" w:csb0="00000051" w:csb1="00000000"/>
  </w:font>
  <w:font w:name="XBNiloofar">
    <w:altName w:val="XB Niloofar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A7"/>
    <w:rsid w:val="002E06A7"/>
    <w:rsid w:val="003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35CF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E06A7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06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06A7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E06A7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06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06A7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Macintosh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Ines Edik</cp:lastModifiedBy>
  <cp:revision>1</cp:revision>
  <dcterms:created xsi:type="dcterms:W3CDTF">2017-05-24T11:48:00Z</dcterms:created>
  <dcterms:modified xsi:type="dcterms:W3CDTF">2017-05-24T11:50:00Z</dcterms:modified>
</cp:coreProperties>
</file>