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559AA" w14:textId="275F940C" w:rsidR="00D52DAC" w:rsidRPr="00DC3927" w:rsidRDefault="00D52DAC" w:rsidP="00D52DAC">
      <w:pPr>
        <w:bidi/>
        <w:rPr>
          <w:sz w:val="28"/>
          <w:szCs w:val="28"/>
        </w:rPr>
      </w:pPr>
      <w:r w:rsidRPr="00DC3927">
        <w:rPr>
          <w:rFonts w:cs="XB Niloofar"/>
          <w:sz w:val="28"/>
          <w:szCs w:val="28"/>
          <w:rtl/>
          <w:lang w:eastAsia="tr-TR"/>
        </w:rPr>
        <w:t xml:space="preserve">خُطْبَةُ الْجُمُعَة </w:t>
      </w:r>
      <w:r w:rsidR="00D52961">
        <w:rPr>
          <w:rFonts w:cs="XB Niloofar"/>
          <w:sz w:val="28"/>
          <w:szCs w:val="28"/>
          <w:lang w:eastAsia="tr-TR"/>
        </w:rPr>
        <w:t>21</w:t>
      </w:r>
      <w:r w:rsidRPr="00DC3927">
        <w:rPr>
          <w:rFonts w:cs="XB Niloofar"/>
          <w:sz w:val="28"/>
          <w:szCs w:val="28"/>
          <w:lang w:eastAsia="tr-TR"/>
        </w:rPr>
        <w:t>.0</w:t>
      </w:r>
      <w:r w:rsidR="008E507C">
        <w:rPr>
          <w:rFonts w:cs="XB Niloofar"/>
          <w:sz w:val="28"/>
          <w:szCs w:val="28"/>
          <w:lang w:eastAsia="tr-TR"/>
        </w:rPr>
        <w:t>7</w:t>
      </w:r>
      <w:r w:rsidRPr="00DC3927">
        <w:rPr>
          <w:rFonts w:cs="XB Niloofar"/>
          <w:sz w:val="28"/>
          <w:szCs w:val="28"/>
          <w:lang w:eastAsia="tr-TR"/>
        </w:rPr>
        <w:t>.2017</w:t>
      </w:r>
    </w:p>
    <w:p w14:paraId="3FADD807" w14:textId="77777777" w:rsidR="003249EC" w:rsidRDefault="003249EC"/>
    <w:p w14:paraId="6CD40CEC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bookmarkStart w:id="0" w:name="_GoBack"/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كَيْفَ تَحْفَظُ الصَّلَاةُ عَن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المُنْكَرَاتِ</w:t>
      </w:r>
    </w:p>
    <w:p w14:paraId="1E00BC90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أَيُّهَا الْمُسْلِمُونَ الْكِرَام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</w:p>
    <w:p w14:paraId="1D4E997C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قَالَ اللّه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تَعَالَى</w:t>
      </w:r>
    </w:p>
    <w:p w14:paraId="6B62F439" w14:textId="77777777" w:rsidR="00D52961" w:rsidRPr="00BE20E0" w:rsidRDefault="00D52961" w:rsidP="00D52961">
      <w:pPr>
        <w:bidi/>
        <w:spacing w:line="360" w:lineRule="auto"/>
        <w:rPr>
          <w:rFonts w:ascii="XB Niloofar" w:hAnsi="XB Niloofar" w:cs="XB Niloofar"/>
          <w:b/>
          <w:bCs/>
          <w:sz w:val="28"/>
          <w:szCs w:val="28"/>
        </w:rPr>
      </w:pPr>
      <w:r w:rsidRPr="00BE20E0">
        <w:rPr>
          <w:rFonts w:ascii="XB Niloofar" w:hAnsi="XB Niloofar" w:cs="XB Niloofar"/>
          <w:b/>
          <w:bCs/>
          <w:sz w:val="28"/>
          <w:szCs w:val="28"/>
          <w:shd w:val="clear" w:color="auto" w:fill="FFFFFF"/>
          <w:rtl/>
        </w:rPr>
        <w:t>اتْلُ مَا أُ</w:t>
      </w:r>
      <w:r w:rsidRPr="00BE20E0">
        <w:rPr>
          <w:rFonts w:ascii="XB Niloofar" w:hAnsi="XB Niloofar" w:cs="XB Niloofar" w:hint="cs"/>
          <w:b/>
          <w:bCs/>
          <w:sz w:val="28"/>
          <w:szCs w:val="28"/>
          <w:shd w:val="clear" w:color="auto" w:fill="FFFFFF"/>
          <w:rtl/>
        </w:rPr>
        <w:t>ُ</w:t>
      </w:r>
      <w:r w:rsidRPr="00BE20E0">
        <w:rPr>
          <w:rFonts w:ascii="XB Niloofar" w:hAnsi="XB Niloofar" w:cs="XB Niloofar"/>
          <w:b/>
          <w:bCs/>
          <w:sz w:val="28"/>
          <w:szCs w:val="28"/>
          <w:shd w:val="clear" w:color="auto" w:fill="FFFFFF"/>
          <w:rtl/>
        </w:rPr>
        <w:t>وحِيَ إِلَيْكَ مِنَ الْكِتَابِ وَأَقِمِ الصَّلَاةَ إِنَّ الصَّلَاةَ تَنْهَى عَنِ الْفَحْشَاء</w:t>
      </w:r>
      <w:r w:rsidRPr="00BE20E0">
        <w:rPr>
          <w:rFonts w:ascii="XB Niloofar" w:hAnsi="XB Niloofar" w:cs="XB Niloofar" w:hint="cs"/>
          <w:b/>
          <w:bCs/>
          <w:sz w:val="28"/>
          <w:szCs w:val="28"/>
          <w:shd w:val="clear" w:color="auto" w:fill="FFFFFF"/>
          <w:rtl/>
        </w:rPr>
        <w:t>ِ</w:t>
      </w:r>
      <w:r w:rsidRPr="00BE20E0">
        <w:rPr>
          <w:rFonts w:ascii="XB Niloofar" w:hAnsi="XB Niloofar" w:cs="XB Niloofar"/>
          <w:b/>
          <w:bCs/>
          <w:sz w:val="28"/>
          <w:szCs w:val="28"/>
          <w:shd w:val="clear" w:color="auto" w:fill="FFFFFF"/>
          <w:rtl/>
        </w:rPr>
        <w:t xml:space="preserve"> وَالْمُنكَرِ وَلَذِكْرُ اللَّهِ أَكْبَرُ وَاللَّهُ يَعْلَمُ مَا تَصْنَعُونَ</w:t>
      </w:r>
    </w:p>
    <w:p w14:paraId="4E40282A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وَبِذَلِكَ بَيَّنَ لَنَا أَنَّ الصَّلَاةَ تَحْفَظُ عَن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الْمُنْكَرِ</w:t>
      </w:r>
    </w:p>
    <w:p w14:paraId="0E51BE09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وَبِعِبَارَةٍ أُخْرَى الصَّلَاةُ تَطْهِيرٌ لِكُلِّ ظَاهِرٍ وَبَاطِنٍ</w:t>
      </w:r>
    </w:p>
    <w:p w14:paraId="70F40C86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الصَّلَاةُ عَيْنٌ تُطَهِّرُ الْبَدَنَ فِي اليَوْمِ خَمْسَ مَرَّاتٍ وَتُبْعِدُ الْقُلُوب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عَنْ خُبْثِ المُنْكَرَاتِ وَيَخْرُجُ مِنْ مَائِهَا الْخَيْرُ وَالْخُلُقُ الحَسَن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ُ</w:t>
      </w:r>
    </w:p>
    <w:p w14:paraId="5D9165CB" w14:textId="77777777" w:rsidR="00D52961" w:rsidRPr="00BE20E0" w:rsidRDefault="00D52961" w:rsidP="00D52961">
      <w:pPr>
        <w:bidi/>
        <w:spacing w:line="360" w:lineRule="auto"/>
        <w:rPr>
          <w:rFonts w:ascii="XB Niloofar" w:eastAsia="Times New Roman" w:hAnsi="XB Niloofar" w:cs="XB Niloofar"/>
          <w:b/>
          <w:bCs/>
          <w:color w:val="000000"/>
          <w:sz w:val="28"/>
          <w:szCs w:val="28"/>
          <w:rtl/>
        </w:rPr>
      </w:pPr>
      <w:r w:rsidRPr="00BE20E0">
        <w:rPr>
          <w:rFonts w:ascii="XB Niloofar" w:eastAsia="Times New Roman" w:hAnsi="XB Niloofar" w:cs="XB Niloofar"/>
          <w:b/>
          <w:bCs/>
          <w:color w:val="000000"/>
          <w:sz w:val="28"/>
          <w:szCs w:val="28"/>
          <w:rtl/>
        </w:rPr>
        <w:t xml:space="preserve">عَنْ أَبِي هُرَيْرَةَ، أَنَّهُ سَمِعَ رَسُولَ اللَّهِ 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ؐ </w:t>
      </w:r>
      <w:r w:rsidRPr="00BE20E0">
        <w:rPr>
          <w:rFonts w:ascii="XB Niloofar" w:eastAsia="Times New Roman" w:hAnsi="XB Niloofar" w:cs="XB Niloofar"/>
          <w:b/>
          <w:bCs/>
          <w:color w:val="000000"/>
          <w:sz w:val="28"/>
          <w:szCs w:val="28"/>
          <w:rtl/>
        </w:rPr>
        <w:t xml:space="preserve"> يَقُولُ: أَرَأَيْتُمْ لَوْ أَنَّ نَهَرًا بِبَابِ أَحَدِكُمْ، يَغْتَسِلُ فِيهِ كُلَّ يَوْمٍ خَمْسًا، مَا تَقُولُ ذَلِكَ يُبْقِي مِنْ دَرَنِهِ‏ قَالُوا لاَ يُبْقِي مِنْ دَرَنِهِ شَيْئًا‏.‏ قَالَ :فَذَلِكَ مِثْلُ الصَّلَوَاتِ الْخَمْسِ، يَمْحُو اللَّهُ بِهَا الْخَطَايَا</w:t>
      </w:r>
    </w:p>
    <w:p w14:paraId="2DFAF2FD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إِخْوَانُي</w:t>
      </w:r>
    </w:p>
    <w:p w14:paraId="0F48B060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الصَّلَاةُ عِمَادُ الدِّينِ وَمَظْهَرُ مَوْقِف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الْعَبْدِ مِنْ رَبِّهِ</w:t>
      </w:r>
    </w:p>
    <w:p w14:paraId="72A30BE5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الْمُؤْمِنُ يَتَلَذَّذُ مِنْ رَبْطِ الأَيْدِي عِنْدَ السُّرَّةِ كَعَبْدٍ ذَلِيلٍ وَمِنْ رُكُوعٍ وَسُجُودٍ أَمَامَ اللهِ</w:t>
      </w:r>
    </w:p>
    <w:p w14:paraId="740C32CB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وَهَذَا هُوَ الخُشُوعُ</w:t>
      </w:r>
    </w:p>
    <w:p w14:paraId="13059773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الصَّلَاةُ الَّتِي تُؤَدِّي بِهَذَا الشَكْلِ تُفِيدُ المَرْءَ وَمَنْ بِجِوَارِهِ</w:t>
      </w:r>
    </w:p>
    <w:p w14:paraId="588FDA70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لِأَنَّهُ لَنْ يَعْمَلَ سُوءًا بِهَذِهِ الْحَالَةِ الرُّوحِيَّةِ وَمَعَ ذَلِكَ لَنْ يَضُرَّ الآخَرِينَ</w:t>
      </w:r>
    </w:p>
    <w:p w14:paraId="21BBD55A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لِأَنَّ الصَّلَاةَ كَمَا أَنْهَا طَهَارَةٌ بَدَنِيَّةٌ هِيَ فِي نَفْسِ الوَقْتِ طَهَارَةٌ ذِهْنِيَّةٌ وَعَاطِفِيَّةً</w:t>
      </w:r>
    </w:p>
    <w:p w14:paraId="3DF4AF4B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وَمِنْ هُنَا فَإِنَّ الَّذِي يُدَاوِمُ عَلَى الصَّلَاةَ يَبْتَعِدُ عَن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المُنْكِرَاتِ وَ الْفَوَاحِشِ</w:t>
      </w:r>
    </w:p>
    <w:p w14:paraId="6EF5A2AA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الْإِنْسَانُ الَّذِي يَتَرَبَّى عَلَى الصَّلَاةِ يَعِيشُ بِوَعْيِ الْمَسْؤُولِيَّةِ</w:t>
      </w:r>
    </w:p>
    <w:p w14:paraId="606E4C77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lastRenderedPageBreak/>
        <w:t>فِي حِينِ أَنَّهُ يَعْمَلُ جَاهِدًا لِيَحْفَظَ نَفْسَهُ مِنْ الْمَنْهِيَّاتِ فَكَذَلِكَ يَتَحَرَّكُ بِوَعْيٍ تُجَاهَ أَسرَتِهِ وَمُجْتَمَعِهِ وَحَتَّي تُجَاهَ الْجَمَادَاتِ</w:t>
      </w:r>
    </w:p>
    <w:p w14:paraId="0278630D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وَبِذَلُكَ يَظْهَرُ أَنَّهُ إِنْسَانُ قَوِيمٌ</w:t>
      </w:r>
    </w:p>
    <w:p w14:paraId="5F7C99D3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وَلَكِنْ مَنْ لَمْ يُصَحِّحْ نَفْسَهُ بِالصَّلَاةِ مُخَاطَبٌ بِهَذِهِ الْآيَاتِ </w:t>
      </w:r>
    </w:p>
    <w:p w14:paraId="4A262505" w14:textId="77777777" w:rsidR="00D52961" w:rsidRPr="00BE20E0" w:rsidRDefault="00D52961" w:rsidP="00D52961">
      <w:pPr>
        <w:spacing w:line="360" w:lineRule="auto"/>
        <w:jc w:val="right"/>
        <w:rPr>
          <w:rFonts w:ascii="XB Niloofar" w:hAnsi="XB Niloofar" w:cs="XB Niloofar"/>
          <w:b/>
          <w:bCs/>
          <w:sz w:val="28"/>
          <w:szCs w:val="28"/>
        </w:rPr>
      </w:pP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>فَوَيْلٌ لِلْمُصَلّ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ينَ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اَلَّذ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ينَ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هُمْ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عَنْ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صَلَاتِهِمْ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سَاهُونَ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اَلَّذ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ينَ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هُمْ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يُرَٓاؤُنَ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 وَيَمْنَعُونَ الْمَاعُونَ </w:t>
      </w:r>
    </w:p>
    <w:p w14:paraId="34671AD7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إِذَا نَظَرُنَا مِنْ هَذِهِ الوِجْهَةِ نَرَى أَنَّ الصَّلَاةَ إِذَا لَمْ تَكُنْ ظَاهِرَةٌ بِتَغْيِيرِهَا فِي المُجْتَمَعِ فَإِنَّهَا مَيِّتَةُ الر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ُّ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وحِ وَخَارِجَةٌ عَنْ هَدَفِهَا بِتَرْكِ صَاحِبِهَا تَفَكُّرَ مَعْنَاهَا</w:t>
      </w:r>
    </w:p>
    <w:p w14:paraId="727D84C4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إِذَا كَانَتِ الصَّلَاةُ مَظْهَرٌ فَقَطْ فَهِيَ مَذْمُومَةٌ بِالآيَةِ الَّتِي قَرَأْتُهَا</w:t>
      </w:r>
    </w:p>
    <w:p w14:paraId="545B4B2A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نَرَى فِي الآيَةِ</w:t>
      </w:r>
    </w:p>
    <w:p w14:paraId="4D5F5CC1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>قَالُوا يَا شُعَيْبُ اَصَلٰوتُكَ تَأْمُرُكَ اَنْ نَتْرُكَ مَا يَعْبُدُ اٰبَٓاؤُ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نَٓا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اَوْ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اَنْ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نَفْعَلَ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في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اَمْوَالِنَا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مَا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نَشٰٓؤُ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اِنَّكَ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لَاَنْتَ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الْحَليمُ</w:t>
      </w:r>
      <w:r w:rsidRPr="00BE20E0">
        <w:rPr>
          <w:rFonts w:ascii="XB Niloofar" w:hAnsi="XB Niloofar" w:cs="XB Niloofar"/>
          <w:b/>
          <w:bCs/>
          <w:sz w:val="28"/>
          <w:szCs w:val="28"/>
          <w:rtl/>
        </w:rPr>
        <w:t xml:space="preserve"> </w:t>
      </w:r>
      <w:r w:rsidRPr="00BE20E0">
        <w:rPr>
          <w:rFonts w:ascii="XB Niloofar" w:hAnsi="XB Niloofar" w:cs="XB Niloofar" w:hint="cs"/>
          <w:b/>
          <w:bCs/>
          <w:sz w:val="28"/>
          <w:szCs w:val="28"/>
          <w:rtl/>
        </w:rPr>
        <w:t>الرَّشيدُ</w:t>
      </w:r>
    </w:p>
    <w:p w14:paraId="5E76316D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أَنَّ الصَّلَاةَ وَسِيلَةٌ لِلتَّخَلُّصِ مِنْ الشَّرَكِ وَ فُرْصَةٌ لِمَنْع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المُنْكِرَات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فِي التِّجَارَةِ مِنْ ر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ِ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شْوَةٍ وَإِسْرَافٍ</w:t>
      </w:r>
    </w:p>
    <w:p w14:paraId="77531037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يَا أَيُّهَا المُؤْمِنُونَ الْفُضَلَاءُ</w:t>
      </w:r>
    </w:p>
    <w:p w14:paraId="48A20438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لَم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َّ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ا ذَكَّرَنَا يَجِبُ أَنْ تَكُونَ صِلَاتُنَا الَّتِي نُصَلِّيهَا بِخُشُوعِ تَحْفَظُنَا عَنْ الْفَوَاحِشِ وَتَبْدُو آثَارُهَا فِينَا وَفِي مِنْ حَوْلِنَا</w:t>
      </w:r>
    </w:p>
    <w:p w14:paraId="0A88A41A" w14:textId="77777777" w:rsidR="00D52961" w:rsidRPr="00BE20E0" w:rsidRDefault="00D52961" w:rsidP="00D52961">
      <w:pPr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sz w:val="28"/>
          <w:szCs w:val="28"/>
          <w:lang w:eastAsia="tr-TR"/>
        </w:rPr>
      </w:pP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إِذَا كُنَّا نَصْلِي وَنَعْمَلُ الْمُنْكِرَاتِ وَنَجْعَلُ النَّاسَ يَقُولُونَ عَنَّا "كَيْفَ يُصَل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ِّى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وَيَعْمَلُ هَذِهِ الْأْعْمَالَ السَّيِّئَةَ؟" فَقَدْ حَانَ الْوَقْتُ لِلنَّظَرِ فِي صَلَاتِنَا مَرَّةً ثَانِيَةً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 xml:space="preserve"> 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فِي هَذَا الْوَقْتِ يَتَبَيَّنُ لَنَا أَنَّنَا لَمْ نُصَلِّ الصَّلَاةَ كَمَا يَنْبَغِي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 xml:space="preserve"> 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وَصَلَاةٌ كَهَذِهِ رُبَّمَا لَا تَرْفَعُ عَنَّا الْمَسْؤُولِيَّةَ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 xml:space="preserve"> 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>لِذَا فَلِنُحَاوِل</w:t>
      </w:r>
      <w:r w:rsidRPr="00BE20E0">
        <w:rPr>
          <w:rFonts w:ascii="XB Niloofar" w:eastAsia="Times New Roman" w:hAnsi="XB Niloofar" w:cs="XB Niloofar" w:hint="cs"/>
          <w:b/>
          <w:bCs/>
          <w:sz w:val="28"/>
          <w:szCs w:val="28"/>
          <w:rtl/>
          <w:lang w:eastAsia="tr-TR"/>
        </w:rPr>
        <w:t>َ</w:t>
      </w:r>
      <w:r w:rsidRPr="00BE20E0">
        <w:rPr>
          <w:rFonts w:ascii="XB Niloofar" w:eastAsia="Times New Roman" w:hAnsi="XB Niloofar" w:cs="XB Niloofar"/>
          <w:b/>
          <w:bCs/>
          <w:sz w:val="28"/>
          <w:szCs w:val="28"/>
          <w:rtl/>
          <w:lang w:eastAsia="tr-TR"/>
        </w:rPr>
        <w:t xml:space="preserve"> أَنْ نُصَلِّيَ صَلَوَاتِنَا بِإِخْلَاصٍ وَ وَخُشُوعٍ تَامٍّ </w:t>
      </w:r>
    </w:p>
    <w:bookmarkEnd w:id="0"/>
    <w:p w14:paraId="40102737" w14:textId="77777777" w:rsidR="008E507C" w:rsidRPr="004179BC" w:rsidRDefault="008E507C" w:rsidP="004179BC">
      <w:pPr>
        <w:widowControl/>
        <w:tabs>
          <w:tab w:val="clear" w:pos="709"/>
        </w:tabs>
        <w:suppressAutoHyphens w:val="0"/>
        <w:spacing w:line="360" w:lineRule="auto"/>
        <w:jc w:val="right"/>
        <w:rPr>
          <w:rFonts w:ascii="XB Niloofar" w:eastAsia="Times New Roman" w:hAnsi="XB Niloofar" w:cs="XB Niloofar"/>
          <w:b/>
          <w:bCs/>
          <w:rtl/>
          <w:lang w:eastAsia="tr-TR"/>
        </w:rPr>
      </w:pPr>
    </w:p>
    <w:p w14:paraId="29DCF800" w14:textId="791308F8" w:rsidR="00D52DAC" w:rsidRPr="004179BC" w:rsidRDefault="00D52DAC" w:rsidP="004179BC">
      <w:pPr>
        <w:jc w:val="right"/>
        <w:rPr>
          <w:rFonts w:ascii="Tahoma" w:hAnsi="Tahoma" w:cs="Tahoma"/>
        </w:rPr>
      </w:pPr>
      <w:r w:rsidRPr="00073590">
        <w:rPr>
          <w:rFonts w:ascii="Tahoma" w:hAnsi="Tahoma" w:cs="Tahoma"/>
          <w:noProof/>
          <w:lang w:val="de-DE"/>
        </w:rPr>
        <w:drawing>
          <wp:inline distT="0" distB="0" distL="0" distR="0" wp14:anchorId="1D22D78B" wp14:editId="5CB3A42B">
            <wp:extent cx="1145540" cy="242578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242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3723D7" w14:textId="77777777" w:rsidR="00BE20E0" w:rsidRDefault="00BE20E0">
      <w:pPr>
        <w:rPr>
          <w:rFonts w:asciiTheme="minorHAnsi" w:eastAsiaTheme="minorEastAsia" w:hAnsiTheme="minorHAnsi" w:cstheme="minorBidi"/>
          <w:lang w:val="de-DE"/>
        </w:rPr>
      </w:pPr>
    </w:p>
    <w:sectPr w:rsidR="00BE20E0" w:rsidSect="004179BC">
      <w:pgSz w:w="11900" w:h="16840"/>
      <w:pgMar w:top="1247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XB Niloofar">
    <w:altName w:val="Times New Roman"/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Tahoma">
    <w:altName w:val="Arial Unicode MS"/>
    <w:charset w:val="00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AC"/>
    <w:rsid w:val="00067908"/>
    <w:rsid w:val="003249EC"/>
    <w:rsid w:val="004179BC"/>
    <w:rsid w:val="00496D46"/>
    <w:rsid w:val="008E507C"/>
    <w:rsid w:val="00BE20E0"/>
    <w:rsid w:val="00D52961"/>
    <w:rsid w:val="00D5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5EF5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52DAC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52DA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52DAC"/>
    <w:rPr>
      <w:rFonts w:ascii="Lucida Grande" w:eastAsia="Arial" w:hAnsi="Lucida Grande" w:cs="Lucida Grande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52DAC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Arial"/>
      <w:lang w:val="tr-T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52DA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52DAC"/>
    <w:rPr>
      <w:rFonts w:ascii="Lucida Grande" w:eastAsia="Arial" w:hAnsi="Lucida Grande" w:cs="Lucida Grande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2908</Characters>
  <Application>Microsoft Macintosh Word</Application>
  <DocSecurity>0</DocSecurity>
  <Lines>24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Edik</dc:creator>
  <cp:keywords/>
  <dc:description/>
  <cp:lastModifiedBy>Ines Edik</cp:lastModifiedBy>
  <cp:revision>5</cp:revision>
  <dcterms:created xsi:type="dcterms:W3CDTF">2017-06-23T18:34:00Z</dcterms:created>
  <dcterms:modified xsi:type="dcterms:W3CDTF">2017-06-24T14:55:00Z</dcterms:modified>
</cp:coreProperties>
</file>