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1201E3" w14:textId="78575CCA" w:rsidR="00F0691C" w:rsidRPr="00525932" w:rsidRDefault="00525932" w:rsidP="00717FC8">
      <w:pPr>
        <w:spacing w:after="0" w:line="240" w:lineRule="auto"/>
        <w:jc w:val="both"/>
        <w:rPr>
          <w:rFonts w:ascii="PT Serif" w:hAnsi="PT Serif"/>
          <w:lang w:val="en-AU"/>
        </w:rPr>
      </w:pPr>
      <w:r>
        <w:rPr>
          <w:rFonts w:ascii="PT Serif" w:hAnsi="PT Serif"/>
          <w:lang w:val="en-AU"/>
        </w:rPr>
        <w:t>Khutba</w:t>
      </w:r>
      <w:r w:rsidR="00F0691C" w:rsidRPr="00525932">
        <w:rPr>
          <w:rFonts w:ascii="PT Serif" w:hAnsi="PT Serif"/>
          <w:lang w:val="en-AU"/>
        </w:rPr>
        <w:t xml:space="preserve">, </w:t>
      </w:r>
      <w:r w:rsidR="009D2CB4" w:rsidRPr="00525932">
        <w:rPr>
          <w:rFonts w:ascii="PT Serif" w:hAnsi="PT Serif"/>
          <w:lang w:val="en-AU"/>
        </w:rPr>
        <w:t>1</w:t>
      </w:r>
      <w:r w:rsidR="00874856" w:rsidRPr="00525932">
        <w:rPr>
          <w:rFonts w:ascii="PT Serif" w:hAnsi="PT Serif"/>
          <w:lang w:val="en-AU"/>
        </w:rPr>
        <w:t>2</w:t>
      </w:r>
      <w:r w:rsidR="00F0691C" w:rsidRPr="00525932">
        <w:rPr>
          <w:rFonts w:ascii="PT Serif" w:hAnsi="PT Serif"/>
          <w:lang w:val="en-AU"/>
        </w:rPr>
        <w:t>.0</w:t>
      </w:r>
      <w:r w:rsidR="009D2CB4" w:rsidRPr="00525932">
        <w:rPr>
          <w:rFonts w:ascii="PT Serif" w:hAnsi="PT Serif"/>
          <w:lang w:val="en-AU"/>
        </w:rPr>
        <w:t>9</w:t>
      </w:r>
      <w:r w:rsidR="00F0691C" w:rsidRPr="00525932">
        <w:rPr>
          <w:rFonts w:ascii="PT Serif" w:hAnsi="PT Serif"/>
          <w:lang w:val="en-AU"/>
        </w:rPr>
        <w:t>.2025</w:t>
      </w:r>
    </w:p>
    <w:p w14:paraId="72AF52F4" w14:textId="415671AD" w:rsidR="00B10C06" w:rsidRPr="00525932" w:rsidRDefault="00525932" w:rsidP="000413F5">
      <w:pPr>
        <w:spacing w:after="0" w:line="240" w:lineRule="auto"/>
        <w:rPr>
          <w:rFonts w:ascii="XB Niloofar" w:hAnsi="XB Niloofar" w:cs="XB Niloofar"/>
          <w:b/>
          <w:bCs/>
          <w:sz w:val="28"/>
          <w:szCs w:val="28"/>
          <w:lang w:val="en-AU"/>
        </w:rPr>
      </w:pPr>
      <w:r w:rsidRPr="00525932">
        <w:rPr>
          <w:rFonts w:ascii="PT Serif" w:hAnsi="PT Serif" w:cs="XB Niloofar"/>
          <w:b/>
          <w:bCs/>
          <w:lang w:val="en-AU"/>
        </w:rPr>
        <w:t>Corruption on Earth</w:t>
      </w:r>
    </w:p>
    <w:p w14:paraId="778DE0C4" w14:textId="408DC9BB" w:rsidR="006339D0" w:rsidRPr="00525932" w:rsidRDefault="00F0691C" w:rsidP="000413F5">
      <w:pPr>
        <w:pStyle w:val="NormalWeb"/>
        <w:bidi/>
        <w:jc w:val="center"/>
        <w:rPr>
          <w:rFonts w:ascii="XB Niloofar" w:hAnsi="XB Niloofar" w:cs="XB Niloofar"/>
          <w:color w:val="000000"/>
          <w:sz w:val="30"/>
          <w:szCs w:val="30"/>
          <w:lang w:val="en-AU"/>
        </w:rPr>
      </w:pPr>
      <w:r w:rsidRPr="00525932">
        <w:rPr>
          <w:rFonts w:ascii="XB Niloofar" w:hAnsi="XB Niloofar" w:cs="XB Niloofar"/>
          <w:b/>
          <w:bCs/>
          <w:color w:val="C00000"/>
          <w:sz w:val="30"/>
          <w:szCs w:val="30"/>
          <w:rtl/>
          <w:lang w:val="en-AU"/>
        </w:rPr>
        <w:t xml:space="preserve">بِسْمِ اللّٰهِ الرَّحْمٰنِ </w:t>
      </w:r>
      <w:proofErr w:type="spellStart"/>
      <w:r w:rsidRPr="00525932">
        <w:rPr>
          <w:rFonts w:ascii="XB Niloofar" w:hAnsi="XB Niloofar" w:cs="XB Niloofar"/>
          <w:b/>
          <w:bCs/>
          <w:color w:val="C00000"/>
          <w:sz w:val="30"/>
          <w:szCs w:val="30"/>
          <w:rtl/>
          <w:lang w:val="en-AU"/>
        </w:rPr>
        <w:t>الرَّحٖيمِ</w:t>
      </w:r>
      <w:proofErr w:type="spellEnd"/>
      <w:r w:rsidR="00B10C06" w:rsidRPr="00525932">
        <w:rPr>
          <w:rFonts w:ascii="XB Niloofar" w:hAnsi="XB Niloofar" w:cs="XB Niloofar"/>
          <w:b/>
          <w:bCs/>
          <w:color w:val="C00000"/>
          <w:sz w:val="30"/>
          <w:szCs w:val="30"/>
          <w:lang w:val="en-AU"/>
        </w:rPr>
        <w:br/>
      </w:r>
      <w:r w:rsidRPr="00525932">
        <w:rPr>
          <w:rFonts w:ascii="XB Niloofar" w:hAnsi="XB Niloofar" w:cs="XB Niloofar"/>
          <w:b/>
          <w:bCs/>
          <w:color w:val="C00000"/>
          <w:sz w:val="30"/>
          <w:szCs w:val="30"/>
          <w:rtl/>
          <w:lang w:val="en-AU"/>
        </w:rPr>
        <w:t>﴿</w:t>
      </w:r>
      <w:r w:rsidR="000413F5" w:rsidRPr="00525932">
        <w:rPr>
          <w:rFonts w:ascii="XB Niloofar" w:hAnsi="XB Niloofar" w:cs="XB Niloofar"/>
          <w:b/>
          <w:bCs/>
          <w:sz w:val="30"/>
          <w:szCs w:val="30"/>
          <w:lang w:val="en-AU"/>
        </w:rPr>
        <w:t xml:space="preserve"> </w:t>
      </w:r>
      <w:r w:rsidR="000413F5" w:rsidRPr="00525932">
        <w:rPr>
          <w:rFonts w:ascii="XB Niloofar" w:hAnsi="XB Niloofar" w:cs="XB Niloofar"/>
          <w:b/>
          <w:bCs/>
          <w:color w:val="000000"/>
          <w:sz w:val="30"/>
          <w:szCs w:val="30"/>
          <w:rtl/>
          <w:lang w:val="en-AU"/>
        </w:rPr>
        <w:t xml:space="preserve">وَاِذَا </w:t>
      </w:r>
      <w:proofErr w:type="spellStart"/>
      <w:r w:rsidR="000413F5" w:rsidRPr="00525932">
        <w:rPr>
          <w:rFonts w:ascii="XB Niloofar" w:hAnsi="XB Niloofar" w:cs="XB Niloofar"/>
          <w:b/>
          <w:bCs/>
          <w:color w:val="000000"/>
          <w:sz w:val="30"/>
          <w:szCs w:val="30"/>
          <w:rtl/>
          <w:lang w:val="en-AU"/>
        </w:rPr>
        <w:t>قٖيلَ</w:t>
      </w:r>
      <w:proofErr w:type="spellEnd"/>
      <w:r w:rsidR="000413F5" w:rsidRPr="00525932">
        <w:rPr>
          <w:rFonts w:ascii="XB Niloofar" w:hAnsi="XB Niloofar" w:cs="XB Niloofar"/>
          <w:b/>
          <w:bCs/>
          <w:color w:val="000000"/>
          <w:sz w:val="30"/>
          <w:szCs w:val="30"/>
          <w:rtl/>
          <w:lang w:val="en-AU"/>
        </w:rPr>
        <w:t xml:space="preserve"> لَهُمْ لَا تُفْسِدُوا </w:t>
      </w:r>
      <w:proofErr w:type="spellStart"/>
      <w:r w:rsidR="000413F5" w:rsidRPr="00525932">
        <w:rPr>
          <w:rFonts w:ascii="XB Niloofar" w:hAnsi="XB Niloofar" w:cs="XB Niloofar"/>
          <w:b/>
          <w:bCs/>
          <w:color w:val="000000"/>
          <w:sz w:val="30"/>
          <w:szCs w:val="30"/>
          <w:rtl/>
          <w:lang w:val="en-AU"/>
        </w:rPr>
        <w:t>فِى</w:t>
      </w:r>
      <w:proofErr w:type="spellEnd"/>
      <w:r w:rsidR="000413F5" w:rsidRPr="00525932">
        <w:rPr>
          <w:rFonts w:ascii="XB Niloofar" w:hAnsi="XB Niloofar" w:cs="XB Niloofar"/>
          <w:b/>
          <w:bCs/>
          <w:color w:val="000000"/>
          <w:sz w:val="30"/>
          <w:szCs w:val="30"/>
          <w:rtl/>
          <w:lang w:val="en-AU"/>
        </w:rPr>
        <w:t xml:space="preserve"> </w:t>
      </w:r>
      <w:proofErr w:type="spellStart"/>
      <w:r w:rsidR="000413F5" w:rsidRPr="00525932">
        <w:rPr>
          <w:rFonts w:ascii="XB Niloofar" w:hAnsi="XB Niloofar" w:cs="XB Niloofar"/>
          <w:b/>
          <w:bCs/>
          <w:color w:val="000000"/>
          <w:sz w:val="30"/>
          <w:szCs w:val="30"/>
          <w:rtl/>
          <w:lang w:val="en-AU"/>
        </w:rPr>
        <w:t>الْاَرْضِ</w:t>
      </w:r>
      <w:r w:rsidR="000413F5" w:rsidRPr="00525932">
        <w:rPr>
          <w:b/>
          <w:bCs/>
          <w:color w:val="000000"/>
          <w:sz w:val="30"/>
          <w:szCs w:val="30"/>
          <w:rtl/>
          <w:lang w:val="en-AU"/>
        </w:rPr>
        <w:t>ۙ</w:t>
      </w:r>
      <w:proofErr w:type="spellEnd"/>
      <w:r w:rsidR="000413F5" w:rsidRPr="00525932">
        <w:rPr>
          <w:rFonts w:ascii="XB Niloofar" w:hAnsi="XB Niloofar" w:cs="XB Niloofar"/>
          <w:b/>
          <w:bCs/>
          <w:color w:val="000000"/>
          <w:sz w:val="30"/>
          <w:szCs w:val="30"/>
          <w:rtl/>
          <w:lang w:val="en-AU"/>
        </w:rPr>
        <w:t xml:space="preserve"> </w:t>
      </w:r>
      <w:proofErr w:type="spellStart"/>
      <w:r w:rsidR="000413F5" w:rsidRPr="00525932">
        <w:rPr>
          <w:rFonts w:ascii="XB Niloofar" w:hAnsi="XB Niloofar" w:cs="XB Niloofar"/>
          <w:b/>
          <w:bCs/>
          <w:color w:val="000000"/>
          <w:sz w:val="30"/>
          <w:szCs w:val="30"/>
          <w:rtl/>
          <w:lang w:val="en-AU"/>
        </w:rPr>
        <w:t>قَالُٓوا</w:t>
      </w:r>
      <w:proofErr w:type="spellEnd"/>
      <w:r w:rsidR="000413F5" w:rsidRPr="00525932">
        <w:rPr>
          <w:rFonts w:ascii="XB Niloofar" w:hAnsi="XB Niloofar" w:cs="XB Niloofar"/>
          <w:b/>
          <w:bCs/>
          <w:color w:val="000000"/>
          <w:sz w:val="30"/>
          <w:szCs w:val="30"/>
          <w:rtl/>
          <w:lang w:val="en-AU"/>
        </w:rPr>
        <w:t xml:space="preserve"> اِنَّمَا نَحْنُ </w:t>
      </w:r>
      <w:proofErr w:type="gramStart"/>
      <w:r w:rsidR="000413F5" w:rsidRPr="00525932">
        <w:rPr>
          <w:rFonts w:ascii="XB Niloofar" w:hAnsi="XB Niloofar" w:cs="XB Niloofar"/>
          <w:b/>
          <w:bCs/>
          <w:color w:val="000000"/>
          <w:sz w:val="30"/>
          <w:szCs w:val="30"/>
          <w:rtl/>
          <w:lang w:val="en-AU"/>
        </w:rPr>
        <w:t xml:space="preserve">مُصْلِحُونَ </w:t>
      </w:r>
      <w:r w:rsidR="00A6160A" w:rsidRPr="00525932">
        <w:rPr>
          <w:rFonts w:ascii="XB Niloofar" w:hAnsi="XB Niloofar" w:cs="XB Niloofar"/>
          <w:b/>
          <w:bCs/>
          <w:color w:val="C00000"/>
          <w:sz w:val="30"/>
          <w:szCs w:val="30"/>
          <w:rtl/>
          <w:lang w:val="en-AU"/>
        </w:rPr>
        <w:t>﴾</w:t>
      </w:r>
      <w:proofErr w:type="gramEnd"/>
      <w:r w:rsidR="004579CD" w:rsidRPr="00525932">
        <w:rPr>
          <w:rFonts w:ascii="XB Niloofar" w:hAnsi="XB Niloofar" w:cs="XB Niloofar"/>
          <w:b/>
          <w:bCs/>
          <w:sz w:val="30"/>
          <w:szCs w:val="30"/>
          <w:lang w:val="en-AU"/>
        </w:rPr>
        <w:br/>
      </w:r>
      <w:r w:rsidR="00A90E60" w:rsidRPr="00525932">
        <w:rPr>
          <w:rStyle w:val="Strong"/>
          <w:rFonts w:ascii="XB Niloofar" w:eastAsiaTheme="majorEastAsia" w:hAnsi="XB Niloofar" w:cs="XB Niloofar"/>
          <w:b w:val="0"/>
          <w:bCs w:val="0"/>
          <w:color w:val="000000" w:themeColor="text1"/>
          <w:sz w:val="30"/>
          <w:szCs w:val="30"/>
          <w:lang w:val="en-AU"/>
        </w:rPr>
        <w:t xml:space="preserve"> </w:t>
      </w:r>
      <w:r w:rsidR="000413F5" w:rsidRPr="00525932">
        <w:rPr>
          <w:rFonts w:ascii="XB Niloofar" w:hAnsi="XB Niloofar" w:cs="XB Niloofar"/>
          <w:color w:val="000000"/>
          <w:sz w:val="30"/>
          <w:szCs w:val="30"/>
          <w:rtl/>
          <w:lang w:val="en-AU"/>
        </w:rPr>
        <w:t>سورة البقرة، 2:11</w:t>
      </w:r>
    </w:p>
    <w:p w14:paraId="23C237E6" w14:textId="07428499" w:rsidR="00B10C06" w:rsidRPr="00525932" w:rsidRDefault="000413F5" w:rsidP="000413F5">
      <w:pPr>
        <w:pStyle w:val="NormalWeb"/>
        <w:bidi/>
        <w:jc w:val="center"/>
        <w:rPr>
          <w:rFonts w:ascii="XB Niloofar" w:hAnsi="XB Niloofar" w:cs="XB Niloofar"/>
          <w:color w:val="000000"/>
          <w:sz w:val="30"/>
          <w:szCs w:val="30"/>
          <w:lang w:val="en-AU"/>
        </w:rPr>
      </w:pPr>
      <w:r w:rsidRPr="00525932">
        <w:rPr>
          <w:rFonts w:ascii="XB Niloofar" w:hAnsi="XB Niloofar" w:cs="XB Niloofar"/>
          <w:color w:val="000000"/>
          <w:sz w:val="30"/>
          <w:szCs w:val="30"/>
          <w:shd w:val="clear" w:color="auto" w:fill="FFFFFF"/>
          <w:rtl/>
          <w:lang w:val="en-AU"/>
        </w:rPr>
        <w:t xml:space="preserve">عَنْ أَبِى مُوسَى قَالَ </w:t>
      </w:r>
      <w:proofErr w:type="spellStart"/>
      <w:r w:rsidRPr="00525932">
        <w:rPr>
          <w:rFonts w:ascii="XB Niloofar" w:hAnsi="XB Niloofar" w:cs="XB Niloofar"/>
          <w:color w:val="000000"/>
          <w:sz w:val="30"/>
          <w:szCs w:val="30"/>
          <w:shd w:val="clear" w:color="auto" w:fill="FFFFFF"/>
          <w:rtl/>
          <w:lang w:val="en-AU"/>
        </w:rPr>
        <w:t>قَالَ</w:t>
      </w:r>
      <w:proofErr w:type="spellEnd"/>
      <w:r w:rsidRPr="00525932">
        <w:rPr>
          <w:rFonts w:ascii="XB Niloofar" w:hAnsi="XB Niloofar" w:cs="XB Niloofar"/>
          <w:color w:val="000000"/>
          <w:sz w:val="30"/>
          <w:szCs w:val="30"/>
          <w:shd w:val="clear" w:color="auto" w:fill="FFFFFF"/>
          <w:rtl/>
          <w:lang w:val="en-AU"/>
        </w:rPr>
        <w:t xml:space="preserve"> رَسُولُ اللَّهِ</w:t>
      </w:r>
      <w:r w:rsidRPr="00525932">
        <w:rPr>
          <w:rFonts w:ascii="XB Niloofar" w:hAnsi="XB Niloofar" w:cs="XB Niloofar"/>
          <w:color w:val="000000" w:themeColor="text1"/>
          <w:sz w:val="30"/>
          <w:szCs w:val="30"/>
          <w:rtl/>
          <w:lang w:val="en-AU"/>
        </w:rPr>
        <w:t xml:space="preserve"> </w:t>
      </w:r>
      <w:r w:rsidR="008E3D3F" w:rsidRPr="00525932">
        <w:rPr>
          <w:rFonts w:ascii="XB Niloofar" w:hAnsi="XB Niloofar" w:cs="XB Niloofar"/>
          <w:color w:val="000000" w:themeColor="text1"/>
          <w:sz w:val="30"/>
          <w:szCs w:val="30"/>
          <w:rtl/>
          <w:lang w:val="en-AU"/>
        </w:rPr>
        <w:t>ﷺ:</w:t>
      </w:r>
      <w:r w:rsidR="006B339B" w:rsidRPr="00525932">
        <w:rPr>
          <w:rFonts w:ascii="XB Niloofar" w:hAnsi="XB Niloofar" w:cs="XB Niloofar"/>
          <w:b/>
          <w:bCs/>
          <w:color w:val="000000" w:themeColor="text1"/>
          <w:sz w:val="30"/>
          <w:szCs w:val="30"/>
          <w:lang w:val="en-AU"/>
        </w:rPr>
        <w:t xml:space="preserve"> </w:t>
      </w:r>
      <w:r w:rsidR="006B339B" w:rsidRPr="00525932">
        <w:rPr>
          <w:rFonts w:ascii="XB Niloofar" w:hAnsi="XB Niloofar" w:cs="XB Niloofar"/>
          <w:b/>
          <w:bCs/>
          <w:color w:val="000000" w:themeColor="text1"/>
          <w:sz w:val="30"/>
          <w:szCs w:val="30"/>
          <w:lang w:val="en-AU"/>
        </w:rPr>
        <w:br/>
      </w:r>
      <w:r w:rsidR="00422C08" w:rsidRPr="00525932">
        <w:rPr>
          <w:rFonts w:ascii="XB Niloofar" w:hAnsi="XB Niloofar" w:cs="XB Niloofar"/>
          <w:b/>
          <w:bCs/>
          <w:color w:val="C00000"/>
          <w:sz w:val="30"/>
          <w:szCs w:val="30"/>
          <w:rtl/>
          <w:lang w:val="en-AU"/>
        </w:rPr>
        <w:t>«</w:t>
      </w:r>
      <w:r w:rsidR="00996B4D" w:rsidRPr="00525932">
        <w:rPr>
          <w:rFonts w:ascii="XB Niloofar" w:hAnsi="XB Niloofar" w:cs="XB Niloofar"/>
          <w:b/>
          <w:bCs/>
          <w:sz w:val="30"/>
          <w:szCs w:val="30"/>
          <w:lang w:val="en-AU"/>
        </w:rPr>
        <w:t xml:space="preserve"> </w:t>
      </w:r>
      <w:r w:rsidR="007E12EA" w:rsidRPr="00525932">
        <w:rPr>
          <w:rFonts w:ascii="XB Niloofar" w:hAnsi="XB Niloofar" w:cs="XB Niloofar"/>
          <w:b/>
          <w:bCs/>
          <w:color w:val="000000"/>
          <w:sz w:val="30"/>
          <w:szCs w:val="30"/>
          <w:shd w:val="clear" w:color="auto" w:fill="FFFFFF"/>
          <w:rtl/>
          <w:lang w:val="en-AU"/>
        </w:rPr>
        <w:t xml:space="preserve">إِنَّ اللَّهَ عَزَّ وَجَلَّ يُمْلِى لِلظَّالِمِ فَإِذَا أَخَذَهُ لَمْ </w:t>
      </w:r>
      <w:proofErr w:type="gramStart"/>
      <w:r w:rsidR="007E12EA" w:rsidRPr="00525932">
        <w:rPr>
          <w:rFonts w:ascii="XB Niloofar" w:hAnsi="XB Niloofar" w:cs="XB Niloofar"/>
          <w:b/>
          <w:bCs/>
          <w:color w:val="000000"/>
          <w:sz w:val="30"/>
          <w:szCs w:val="30"/>
          <w:shd w:val="clear" w:color="auto" w:fill="FFFFFF"/>
          <w:rtl/>
          <w:lang w:val="en-AU"/>
        </w:rPr>
        <w:t>يُفْلِتْهُ</w:t>
      </w:r>
      <w:r w:rsidR="007E12EA" w:rsidRPr="00525932">
        <w:rPr>
          <w:rFonts w:ascii="XB Niloofar" w:hAnsi="XB Niloofar" w:cs="XB Niloofar"/>
          <w:b/>
          <w:bCs/>
          <w:color w:val="C00000"/>
          <w:sz w:val="30"/>
          <w:szCs w:val="30"/>
          <w:rtl/>
          <w:lang w:val="en-AU"/>
        </w:rPr>
        <w:t xml:space="preserve"> </w:t>
      </w:r>
      <w:r w:rsidR="00422C08" w:rsidRPr="00525932">
        <w:rPr>
          <w:rFonts w:ascii="XB Niloofar" w:hAnsi="XB Niloofar" w:cs="XB Niloofar"/>
          <w:b/>
          <w:bCs/>
          <w:color w:val="C00000"/>
          <w:sz w:val="30"/>
          <w:szCs w:val="30"/>
          <w:rtl/>
          <w:lang w:val="en-AU"/>
        </w:rPr>
        <w:t>»</w:t>
      </w:r>
      <w:proofErr w:type="gramEnd"/>
      <w:r w:rsidR="00B10C06" w:rsidRPr="00525932">
        <w:rPr>
          <w:rFonts w:ascii="XB Niloofar" w:hAnsi="XB Niloofar" w:cs="XB Niloofar"/>
          <w:b/>
          <w:bCs/>
          <w:color w:val="C00000"/>
          <w:sz w:val="30"/>
          <w:szCs w:val="30"/>
          <w:lang w:val="en-AU"/>
        </w:rPr>
        <w:br/>
      </w:r>
      <w:r w:rsidRPr="00525932">
        <w:rPr>
          <w:rFonts w:ascii="XB Niloofar" w:hAnsi="XB Niloofar" w:cs="XB Niloofar"/>
          <w:color w:val="000000"/>
          <w:sz w:val="30"/>
          <w:szCs w:val="30"/>
          <w:rtl/>
          <w:lang w:val="en-AU"/>
        </w:rPr>
        <w:t xml:space="preserve">مسلم، بير، 61 </w:t>
      </w:r>
    </w:p>
    <w:p w14:paraId="789642BE" w14:textId="0BEBDE5C" w:rsidR="00874856" w:rsidRPr="00525932" w:rsidRDefault="00525932" w:rsidP="00874856">
      <w:pPr>
        <w:jc w:val="both"/>
        <w:rPr>
          <w:rFonts w:ascii="PT Serif" w:hAnsi="PT Serif"/>
          <w:b/>
          <w:bCs/>
          <w:sz w:val="23"/>
          <w:szCs w:val="23"/>
          <w:lang w:val="en-AU"/>
        </w:rPr>
      </w:pPr>
      <w:r w:rsidRPr="00525932">
        <w:rPr>
          <w:rFonts w:ascii="PT Serif" w:hAnsi="PT Serif"/>
          <w:b/>
          <w:bCs/>
          <w:sz w:val="23"/>
          <w:szCs w:val="23"/>
          <w:lang w:val="en-AU"/>
        </w:rPr>
        <w:t>Dear Brothers and Sisters</w:t>
      </w:r>
      <w:r w:rsidR="00874856" w:rsidRPr="00525932">
        <w:rPr>
          <w:rFonts w:ascii="PT Serif" w:hAnsi="PT Serif"/>
          <w:b/>
          <w:bCs/>
          <w:sz w:val="23"/>
          <w:szCs w:val="23"/>
          <w:lang w:val="en-AU"/>
        </w:rPr>
        <w:t>!</w:t>
      </w:r>
    </w:p>
    <w:p w14:paraId="16364860" w14:textId="7F2C8FA7" w:rsidR="00874856" w:rsidRPr="00525932" w:rsidRDefault="00525932" w:rsidP="00874856">
      <w:pPr>
        <w:jc w:val="both"/>
        <w:rPr>
          <w:rFonts w:ascii="PT Serif" w:hAnsi="PT Serif"/>
          <w:sz w:val="23"/>
          <w:szCs w:val="23"/>
          <w:lang w:val="en-AU"/>
        </w:rPr>
      </w:pPr>
      <w:r w:rsidRPr="00525932">
        <w:rPr>
          <w:rFonts w:ascii="PT Serif" w:hAnsi="PT Serif"/>
          <w:sz w:val="23"/>
          <w:szCs w:val="23"/>
          <w:lang w:val="en-AU"/>
        </w:rPr>
        <w:t>Our world has reached the height of science and technology, yet sadly we are still witnessing terrible atrocities that were rare even in ancient times.</w:t>
      </w:r>
      <w:r w:rsidRPr="00525932">
        <w:rPr>
          <w:rFonts w:ascii="PT Serif" w:hAnsi="PT Serif"/>
          <w:sz w:val="23"/>
          <w:szCs w:val="23"/>
          <w:lang w:val="en-AU"/>
        </w:rPr>
        <w:t xml:space="preserve"> </w:t>
      </w:r>
      <w:r w:rsidRPr="00525932">
        <w:rPr>
          <w:rFonts w:ascii="PT Serif" w:hAnsi="PT Serif"/>
          <w:sz w:val="23"/>
          <w:szCs w:val="23"/>
          <w:lang w:val="en-AU"/>
        </w:rPr>
        <w:t>In lands such as Palestine and East Turkestan, the oppressed and downtrodden have been drowned in blood and tears within their own homelands. Regardless of whether they are women, children or the elderly, people are being forced from their homes, and those who resist are condemned to hunger and death. In Gaza, more than 60,000 people have been killed in bombings, while over 10,000 remain missing beneath the rubble. Hundreds have already died of starvation, and the number of wounded has reached around 150,000. These figures continue to rise with every passing minute. This brutality, which the United Nations report has described as a war crime, has undoubtedly turned into the crime against humanity of our century.</w:t>
      </w:r>
    </w:p>
    <w:p w14:paraId="3B834EFC" w14:textId="3D9C8739" w:rsidR="00874856" w:rsidRPr="00525932" w:rsidRDefault="00525932" w:rsidP="00874856">
      <w:pPr>
        <w:jc w:val="both"/>
        <w:rPr>
          <w:rFonts w:ascii="PT Serif" w:hAnsi="PT Serif"/>
          <w:b/>
          <w:bCs/>
          <w:sz w:val="23"/>
          <w:szCs w:val="23"/>
          <w:lang w:val="en-AU"/>
        </w:rPr>
      </w:pPr>
      <w:r w:rsidRPr="00525932">
        <w:rPr>
          <w:rFonts w:ascii="PT Serif" w:hAnsi="PT Serif"/>
          <w:b/>
          <w:bCs/>
          <w:sz w:val="23"/>
          <w:szCs w:val="23"/>
          <w:lang w:val="en-AU"/>
        </w:rPr>
        <w:t xml:space="preserve">Dear </w:t>
      </w:r>
      <w:proofErr w:type="spellStart"/>
      <w:r w:rsidRPr="00525932">
        <w:rPr>
          <w:rFonts w:ascii="PT Serif" w:hAnsi="PT Serif"/>
          <w:b/>
          <w:bCs/>
          <w:sz w:val="23"/>
          <w:szCs w:val="23"/>
          <w:lang w:val="en-AU"/>
        </w:rPr>
        <w:t>Jama’ah</w:t>
      </w:r>
      <w:proofErr w:type="spellEnd"/>
      <w:r w:rsidR="00874856" w:rsidRPr="00525932">
        <w:rPr>
          <w:rFonts w:ascii="PT Serif" w:hAnsi="PT Serif"/>
          <w:b/>
          <w:bCs/>
          <w:sz w:val="23"/>
          <w:szCs w:val="23"/>
          <w:lang w:val="en-AU"/>
        </w:rPr>
        <w:t>!</w:t>
      </w:r>
    </w:p>
    <w:p w14:paraId="598668BE" w14:textId="2E7CEB3C" w:rsidR="00525932" w:rsidRDefault="00525932" w:rsidP="00874856">
      <w:pPr>
        <w:jc w:val="both"/>
        <w:rPr>
          <w:rFonts w:ascii="PT Serif" w:hAnsi="PT Serif"/>
          <w:sz w:val="23"/>
          <w:szCs w:val="23"/>
          <w:lang w:val="en-AU"/>
        </w:rPr>
      </w:pPr>
      <w:r w:rsidRPr="00525932">
        <w:rPr>
          <w:rFonts w:ascii="PT Serif" w:hAnsi="PT Serif"/>
          <w:sz w:val="23"/>
          <w:szCs w:val="23"/>
          <w:lang w:val="en-AU"/>
        </w:rPr>
        <w:t xml:space="preserve">Of course, large groups of people around the world are raising their voices against these injustices. People of conscience are exercising their democratic rights by holding mass protests and strongly condemning the brutality. </w:t>
      </w:r>
      <w:r w:rsidR="00553A98" w:rsidRPr="00553A98">
        <w:rPr>
          <w:rFonts w:ascii="PT Serif" w:hAnsi="PT Serif"/>
          <w:sz w:val="23"/>
          <w:szCs w:val="23"/>
          <w:lang w:val="en-AU"/>
        </w:rPr>
        <w:t>As Muslims, we sincerely appreciate the people of diverse languages, faiths and backgrounds who stand in solidarity with our Palestinian brothers and sisters.</w:t>
      </w:r>
      <w:r w:rsidR="00553A98">
        <w:rPr>
          <w:rFonts w:ascii="PT Serif" w:hAnsi="PT Serif"/>
          <w:sz w:val="23"/>
          <w:szCs w:val="23"/>
          <w:lang w:val="en-AU"/>
        </w:rPr>
        <w:t xml:space="preserve"> </w:t>
      </w:r>
      <w:r w:rsidRPr="00525932">
        <w:rPr>
          <w:rFonts w:ascii="PT Serif" w:hAnsi="PT Serif"/>
          <w:sz w:val="23"/>
          <w:szCs w:val="23"/>
          <w:lang w:val="en-AU"/>
        </w:rPr>
        <w:t>These humanitarian and moral responses renew our hope for the future of humanity at a time when human values are being so severely eroded. However, what truly pains us is the silence of the countries and international organi</w:t>
      </w:r>
      <w:r w:rsidR="00553A98">
        <w:rPr>
          <w:rFonts w:ascii="PT Serif" w:hAnsi="PT Serif"/>
          <w:sz w:val="23"/>
          <w:szCs w:val="23"/>
          <w:lang w:val="en-AU"/>
        </w:rPr>
        <w:t>s</w:t>
      </w:r>
      <w:r w:rsidRPr="00525932">
        <w:rPr>
          <w:rFonts w:ascii="PT Serif" w:hAnsi="PT Serif"/>
          <w:sz w:val="23"/>
          <w:szCs w:val="23"/>
          <w:lang w:val="en-AU"/>
        </w:rPr>
        <w:t xml:space="preserve">ations that </w:t>
      </w:r>
      <w:r w:rsidR="00553A98" w:rsidRPr="00525932">
        <w:rPr>
          <w:rFonts w:ascii="PT Serif" w:hAnsi="PT Serif"/>
          <w:sz w:val="23"/>
          <w:szCs w:val="23"/>
          <w:lang w:val="en-AU"/>
        </w:rPr>
        <w:t>have</w:t>
      </w:r>
      <w:r w:rsidRPr="00525932">
        <w:rPr>
          <w:rFonts w:ascii="PT Serif" w:hAnsi="PT Serif"/>
          <w:sz w:val="23"/>
          <w:szCs w:val="23"/>
          <w:lang w:val="en-AU"/>
        </w:rPr>
        <w:t xml:space="preserve"> the power to intervene. They take no initiative and act as if they do not see the massacres. </w:t>
      </w:r>
    </w:p>
    <w:p w14:paraId="3779F7A8" w14:textId="0A9175D0" w:rsidR="00874856" w:rsidRPr="00525932" w:rsidRDefault="00525932" w:rsidP="00874856">
      <w:pPr>
        <w:jc w:val="both"/>
        <w:rPr>
          <w:rFonts w:ascii="PT Serif" w:hAnsi="PT Serif"/>
          <w:sz w:val="23"/>
          <w:szCs w:val="23"/>
          <w:lang w:val="en-AU"/>
        </w:rPr>
      </w:pPr>
      <w:r w:rsidRPr="00525932">
        <w:rPr>
          <w:rFonts w:ascii="PT Serif" w:hAnsi="PT Serif"/>
          <w:sz w:val="23"/>
          <w:szCs w:val="23"/>
          <w:lang w:val="en-AU"/>
        </w:rPr>
        <w:t xml:space="preserve">On top of that, they try to present themselves as working for peace on earth, which reminds us of the verse: </w:t>
      </w:r>
      <w:r w:rsidRPr="00525932">
        <w:rPr>
          <w:rFonts w:ascii="PT Serif" w:hAnsi="PT Serif"/>
          <w:b/>
          <w:bCs/>
          <w:sz w:val="23"/>
          <w:szCs w:val="23"/>
          <w:lang w:val="en-AU"/>
        </w:rPr>
        <w:t>“</w:t>
      </w:r>
      <w:r w:rsidR="00553A98" w:rsidRPr="00553A98">
        <w:rPr>
          <w:rFonts w:ascii="PT Serif" w:hAnsi="PT Serif"/>
          <w:b/>
          <w:bCs/>
          <w:sz w:val="23"/>
          <w:szCs w:val="23"/>
          <w:lang w:val="en-AU"/>
        </w:rPr>
        <w:t xml:space="preserve">When they are told, “Do not spread corruption in the land,” they reply, “We are only </w:t>
      </w:r>
      <w:proofErr w:type="gramStart"/>
      <w:r w:rsidR="00553A98" w:rsidRPr="00553A98">
        <w:rPr>
          <w:rFonts w:ascii="PT Serif" w:hAnsi="PT Serif"/>
          <w:b/>
          <w:bCs/>
          <w:sz w:val="23"/>
          <w:szCs w:val="23"/>
          <w:lang w:val="en-AU"/>
        </w:rPr>
        <w:t>peace-makers</w:t>
      </w:r>
      <w:proofErr w:type="gramEnd"/>
      <w:r w:rsidR="00553A98" w:rsidRPr="00553A98">
        <w:rPr>
          <w:rFonts w:ascii="PT Serif" w:hAnsi="PT Serif"/>
          <w:b/>
          <w:bCs/>
          <w:sz w:val="23"/>
          <w:szCs w:val="23"/>
          <w:lang w:val="en-AU"/>
        </w:rPr>
        <w:t>!”</w:t>
      </w:r>
      <w:r w:rsidR="00874856" w:rsidRPr="00525932">
        <w:rPr>
          <w:rStyle w:val="FootnoteReference"/>
          <w:rFonts w:ascii="PT Serif" w:hAnsi="PT Serif"/>
          <w:b/>
          <w:bCs/>
          <w:sz w:val="23"/>
          <w:szCs w:val="23"/>
          <w:lang w:val="en-AU"/>
        </w:rPr>
        <w:footnoteReference w:id="1"/>
      </w:r>
    </w:p>
    <w:p w14:paraId="5D1EC743" w14:textId="77777777" w:rsidR="00874856" w:rsidRPr="00525932" w:rsidRDefault="00874856" w:rsidP="00874856">
      <w:pPr>
        <w:jc w:val="both"/>
        <w:rPr>
          <w:rFonts w:ascii="PT Serif" w:hAnsi="PT Serif"/>
          <w:sz w:val="23"/>
          <w:szCs w:val="23"/>
          <w:lang w:val="en-AU"/>
        </w:rPr>
      </w:pPr>
    </w:p>
    <w:p w14:paraId="1954D378" w14:textId="1E55639F" w:rsidR="0001007B" w:rsidRPr="00525932" w:rsidRDefault="00553A98" w:rsidP="0001007B">
      <w:pPr>
        <w:jc w:val="both"/>
        <w:rPr>
          <w:rFonts w:ascii="PT Serif" w:hAnsi="PT Serif"/>
          <w:b/>
          <w:bCs/>
          <w:sz w:val="23"/>
          <w:szCs w:val="23"/>
          <w:lang w:val="en-AU"/>
        </w:rPr>
      </w:pPr>
      <w:r>
        <w:rPr>
          <w:rFonts w:ascii="PT Serif" w:hAnsi="PT Serif"/>
          <w:b/>
          <w:bCs/>
          <w:sz w:val="23"/>
          <w:szCs w:val="23"/>
          <w:lang w:val="en-AU"/>
        </w:rPr>
        <w:t>Dear Brothers and Sisters</w:t>
      </w:r>
      <w:r w:rsidR="00874856" w:rsidRPr="00525932">
        <w:rPr>
          <w:rFonts w:ascii="PT Serif" w:hAnsi="PT Serif"/>
          <w:b/>
          <w:bCs/>
          <w:sz w:val="23"/>
          <w:szCs w:val="23"/>
          <w:lang w:val="en-AU"/>
        </w:rPr>
        <w:t>!</w:t>
      </w:r>
    </w:p>
    <w:p w14:paraId="2C4B3018" w14:textId="7B035CD9" w:rsidR="00874856" w:rsidRPr="00553A98" w:rsidRDefault="00553A98" w:rsidP="0001007B">
      <w:pPr>
        <w:jc w:val="both"/>
        <w:rPr>
          <w:rFonts w:ascii="PT Serif" w:hAnsi="PT Serif"/>
          <w:sz w:val="23"/>
          <w:szCs w:val="23"/>
          <w:lang w:val="en-AU"/>
        </w:rPr>
      </w:pPr>
      <w:r w:rsidRPr="00553A98">
        <w:rPr>
          <w:rFonts w:ascii="PT Serif" w:hAnsi="PT Serif"/>
          <w:sz w:val="23"/>
          <w:szCs w:val="23"/>
          <w:lang w:val="en-AU"/>
        </w:rPr>
        <w:t xml:space="preserve">Our religion, Islam, warns all of humanity about corruption that causes such suffering and disasters. Corruption, which means spreading </w:t>
      </w:r>
      <w:r w:rsidR="007C54D3" w:rsidRPr="00553A98">
        <w:rPr>
          <w:rFonts w:ascii="PT Serif" w:hAnsi="PT Serif"/>
          <w:sz w:val="23"/>
          <w:szCs w:val="23"/>
          <w:lang w:val="en-AU"/>
        </w:rPr>
        <w:t>conflict</w:t>
      </w:r>
      <w:r w:rsidRPr="00553A98">
        <w:rPr>
          <w:rFonts w:ascii="PT Serif" w:hAnsi="PT Serif"/>
          <w:sz w:val="23"/>
          <w:szCs w:val="23"/>
          <w:lang w:val="en-AU"/>
        </w:rPr>
        <w:t xml:space="preserve"> and mischief, has been</w:t>
      </w:r>
      <w:r>
        <w:rPr>
          <w:rFonts w:ascii="PT Serif" w:hAnsi="PT Serif"/>
          <w:sz w:val="23"/>
          <w:szCs w:val="23"/>
          <w:lang w:val="en-AU"/>
        </w:rPr>
        <w:t xml:space="preserve">, </w:t>
      </w:r>
      <w:r w:rsidRPr="00553A98">
        <w:rPr>
          <w:rFonts w:ascii="PT Serif" w:hAnsi="PT Serif"/>
          <w:sz w:val="23"/>
          <w:szCs w:val="23"/>
          <w:lang w:val="en-AU"/>
        </w:rPr>
        <w:t>and continues to be</w:t>
      </w:r>
      <w:r>
        <w:rPr>
          <w:rFonts w:ascii="PT Serif" w:hAnsi="PT Serif"/>
          <w:sz w:val="23"/>
          <w:szCs w:val="23"/>
          <w:lang w:val="en-AU"/>
        </w:rPr>
        <w:t xml:space="preserve">, </w:t>
      </w:r>
      <w:r w:rsidRPr="00553A98">
        <w:rPr>
          <w:rFonts w:ascii="PT Serif" w:hAnsi="PT Serif"/>
          <w:sz w:val="23"/>
          <w:szCs w:val="23"/>
          <w:lang w:val="en-AU"/>
        </w:rPr>
        <w:t>one of the greatest tests for individuals and societies alike. Allah</w:t>
      </w:r>
      <w:r w:rsidR="007C54D3">
        <w:rPr>
          <w:rFonts w:ascii="PT Serif" w:hAnsi="PT Serif"/>
          <w:sz w:val="23"/>
          <w:szCs w:val="23"/>
          <w:lang w:val="en-AU"/>
        </w:rPr>
        <w:t xml:space="preserve"> (</w:t>
      </w:r>
      <w:proofErr w:type="spellStart"/>
      <w:r w:rsidR="007C54D3">
        <w:rPr>
          <w:rFonts w:ascii="PT Serif" w:hAnsi="PT Serif"/>
          <w:sz w:val="23"/>
          <w:szCs w:val="23"/>
          <w:lang w:val="en-AU"/>
        </w:rPr>
        <w:t>swt</w:t>
      </w:r>
      <w:proofErr w:type="spellEnd"/>
      <w:r w:rsidR="007C54D3">
        <w:rPr>
          <w:rFonts w:ascii="PT Serif" w:hAnsi="PT Serif"/>
          <w:sz w:val="23"/>
          <w:szCs w:val="23"/>
          <w:lang w:val="en-AU"/>
        </w:rPr>
        <w:t>)</w:t>
      </w:r>
      <w:r w:rsidRPr="00553A98">
        <w:rPr>
          <w:rFonts w:ascii="PT Serif" w:hAnsi="PT Serif"/>
          <w:sz w:val="23"/>
          <w:szCs w:val="23"/>
          <w:lang w:val="en-AU"/>
        </w:rPr>
        <w:t xml:space="preserve"> addresses all of humanity, saying: </w:t>
      </w:r>
      <w:r w:rsidRPr="00553A98">
        <w:rPr>
          <w:rFonts w:ascii="PT Serif" w:hAnsi="PT Serif"/>
          <w:b/>
          <w:bCs/>
          <w:sz w:val="23"/>
          <w:szCs w:val="23"/>
          <w:lang w:val="en-AU"/>
        </w:rPr>
        <w:t>“Do not spread corruption on the earth after it has been set in order. Pray to Allah with fear and hope. Indeed, Allah’s mercy is very close to those who do good</w:t>
      </w:r>
      <w:r w:rsidR="00874856" w:rsidRPr="00553A98">
        <w:rPr>
          <w:rFonts w:ascii="PT Serif" w:hAnsi="PT Serif"/>
          <w:b/>
          <w:bCs/>
          <w:sz w:val="23"/>
          <w:szCs w:val="23"/>
          <w:lang w:val="en-AU"/>
        </w:rPr>
        <w:t>.”</w:t>
      </w:r>
      <w:r w:rsidR="00874856" w:rsidRPr="00553A98">
        <w:rPr>
          <w:rStyle w:val="FootnoteReference"/>
          <w:rFonts w:ascii="PT Serif" w:hAnsi="PT Serif"/>
          <w:b/>
          <w:bCs/>
          <w:sz w:val="23"/>
          <w:szCs w:val="23"/>
          <w:lang w:val="en-AU"/>
        </w:rPr>
        <w:footnoteReference w:id="2"/>
      </w:r>
      <w:r w:rsidR="00874856" w:rsidRPr="00525932">
        <w:rPr>
          <w:rFonts w:ascii="PT Serif" w:hAnsi="PT Serif"/>
          <w:b/>
          <w:bCs/>
          <w:sz w:val="23"/>
          <w:szCs w:val="23"/>
          <w:lang w:val="en-AU"/>
        </w:rPr>
        <w:t xml:space="preserve"> </w:t>
      </w:r>
      <w:r w:rsidRPr="00553A98">
        <w:rPr>
          <w:rFonts w:ascii="PT Serif" w:hAnsi="PT Serif"/>
          <w:sz w:val="23"/>
          <w:szCs w:val="23"/>
          <w:lang w:val="en-AU"/>
        </w:rPr>
        <w:t>Corruption damages human relationships on an individual level and leads to endless wars at the societal level. Though oppression and corruption may seem strong for a time, justice ultimately prevails, and the wrongdoer can never escape. That is why, as narrated from Abu Musa al-</w:t>
      </w:r>
      <w:proofErr w:type="spellStart"/>
      <w:proofErr w:type="gramStart"/>
      <w:r w:rsidRPr="00553A98">
        <w:rPr>
          <w:rFonts w:ascii="PT Serif" w:hAnsi="PT Serif"/>
          <w:sz w:val="23"/>
          <w:szCs w:val="23"/>
          <w:lang w:val="en-AU"/>
        </w:rPr>
        <w:t>Ash‘</w:t>
      </w:r>
      <w:proofErr w:type="gramEnd"/>
      <w:r w:rsidRPr="00553A98">
        <w:rPr>
          <w:rFonts w:ascii="PT Serif" w:hAnsi="PT Serif"/>
          <w:sz w:val="23"/>
          <w:szCs w:val="23"/>
          <w:lang w:val="en-AU"/>
        </w:rPr>
        <w:t>ari</w:t>
      </w:r>
      <w:proofErr w:type="spellEnd"/>
      <w:r w:rsidRPr="00553A98">
        <w:rPr>
          <w:rFonts w:ascii="PT Serif" w:hAnsi="PT Serif"/>
          <w:sz w:val="23"/>
          <w:szCs w:val="23"/>
          <w:lang w:val="en-AU"/>
        </w:rPr>
        <w:t>, the Prophet Muhammad (</w:t>
      </w:r>
      <w:r w:rsidR="007C54D3">
        <w:rPr>
          <w:rFonts w:ascii="PT Serif" w:hAnsi="PT Serif"/>
          <w:sz w:val="23"/>
          <w:szCs w:val="23"/>
          <w:lang w:val="en-AU"/>
        </w:rPr>
        <w:t>saw</w:t>
      </w:r>
      <w:r w:rsidRPr="00553A98">
        <w:rPr>
          <w:rFonts w:ascii="PT Serif" w:hAnsi="PT Serif"/>
          <w:sz w:val="23"/>
          <w:szCs w:val="23"/>
          <w:lang w:val="en-AU"/>
        </w:rPr>
        <w:t xml:space="preserve">) said: </w:t>
      </w:r>
      <w:r w:rsidRPr="00553A98">
        <w:rPr>
          <w:rFonts w:ascii="PT Serif" w:hAnsi="PT Serif"/>
          <w:i/>
          <w:iCs/>
          <w:sz w:val="23"/>
          <w:szCs w:val="23"/>
          <w:lang w:val="en-AU"/>
        </w:rPr>
        <w:t>“Allah grants respite to the oppressor, but when He seizes him, He will never let him go.</w:t>
      </w:r>
      <w:r w:rsidR="00874856" w:rsidRPr="00553A98">
        <w:rPr>
          <w:rFonts w:ascii="PT Serif" w:hAnsi="PT Serif"/>
          <w:b/>
          <w:bCs/>
          <w:i/>
          <w:iCs/>
          <w:sz w:val="23"/>
          <w:szCs w:val="23"/>
          <w:lang w:val="en-AU"/>
        </w:rPr>
        <w:t>”</w:t>
      </w:r>
      <w:r w:rsidR="00874856" w:rsidRPr="00553A98">
        <w:rPr>
          <w:rStyle w:val="FootnoteReference"/>
          <w:rFonts w:ascii="PT Serif" w:hAnsi="PT Serif"/>
          <w:i/>
          <w:iCs/>
          <w:sz w:val="23"/>
          <w:szCs w:val="23"/>
          <w:lang w:val="en-AU"/>
        </w:rPr>
        <w:t xml:space="preserve"> </w:t>
      </w:r>
      <w:r w:rsidR="00874856" w:rsidRPr="00553A98">
        <w:rPr>
          <w:rStyle w:val="FootnoteReference"/>
          <w:rFonts w:ascii="PT Serif" w:hAnsi="PT Serif"/>
          <w:i/>
          <w:iCs/>
          <w:sz w:val="23"/>
          <w:szCs w:val="23"/>
          <w:lang w:val="en-AU"/>
        </w:rPr>
        <w:footnoteReference w:id="3"/>
      </w:r>
      <w:r w:rsidR="00874856" w:rsidRPr="00553A98">
        <w:rPr>
          <w:rFonts w:ascii="PT Serif" w:hAnsi="PT Serif"/>
          <w:b/>
          <w:bCs/>
          <w:i/>
          <w:iCs/>
          <w:sz w:val="23"/>
          <w:szCs w:val="23"/>
          <w:lang w:val="en-AU"/>
        </w:rPr>
        <w:t xml:space="preserve">  </w:t>
      </w:r>
      <w:r w:rsidRPr="00553A98">
        <w:rPr>
          <w:rFonts w:ascii="PT Serif" w:hAnsi="PT Serif"/>
          <w:sz w:val="23"/>
          <w:szCs w:val="23"/>
          <w:lang w:val="en-AU"/>
        </w:rPr>
        <w:t>This emphasi</w:t>
      </w:r>
      <w:r>
        <w:rPr>
          <w:rFonts w:ascii="PT Serif" w:hAnsi="PT Serif"/>
          <w:sz w:val="23"/>
          <w:szCs w:val="23"/>
          <w:lang w:val="en-AU"/>
        </w:rPr>
        <w:t>s</w:t>
      </w:r>
      <w:r w:rsidRPr="00553A98">
        <w:rPr>
          <w:rFonts w:ascii="PT Serif" w:hAnsi="PT Serif"/>
          <w:sz w:val="23"/>
          <w:szCs w:val="23"/>
          <w:lang w:val="en-AU"/>
        </w:rPr>
        <w:t>es the inevitable downfall of tyranny and corruption.</w:t>
      </w:r>
    </w:p>
    <w:p w14:paraId="5B80CB8E" w14:textId="77777777" w:rsidR="00874856" w:rsidRPr="00525932" w:rsidRDefault="00874856" w:rsidP="00874856">
      <w:pPr>
        <w:jc w:val="both"/>
        <w:rPr>
          <w:rFonts w:ascii="PT Serif" w:hAnsi="PT Serif"/>
          <w:sz w:val="23"/>
          <w:szCs w:val="23"/>
          <w:lang w:val="en-AU"/>
        </w:rPr>
      </w:pPr>
    </w:p>
    <w:p w14:paraId="770DECD3" w14:textId="5F266B3F" w:rsidR="00874856" w:rsidRPr="00525932" w:rsidRDefault="007C54D3" w:rsidP="00874856">
      <w:pPr>
        <w:jc w:val="both"/>
        <w:rPr>
          <w:rFonts w:ascii="PT Serif" w:hAnsi="PT Serif"/>
          <w:b/>
          <w:bCs/>
          <w:sz w:val="23"/>
          <w:szCs w:val="23"/>
          <w:lang w:val="en-AU"/>
        </w:rPr>
      </w:pPr>
      <w:r>
        <w:rPr>
          <w:rFonts w:ascii="PT Serif" w:hAnsi="PT Serif"/>
          <w:b/>
          <w:bCs/>
          <w:sz w:val="23"/>
          <w:szCs w:val="23"/>
          <w:lang w:val="en-AU"/>
        </w:rPr>
        <w:t>Dear Brothers and Sisters</w:t>
      </w:r>
      <w:r w:rsidR="00874856" w:rsidRPr="00525932">
        <w:rPr>
          <w:rFonts w:ascii="PT Serif" w:hAnsi="PT Serif"/>
          <w:b/>
          <w:bCs/>
          <w:sz w:val="23"/>
          <w:szCs w:val="23"/>
          <w:lang w:val="en-AU"/>
        </w:rPr>
        <w:t>!</w:t>
      </w:r>
    </w:p>
    <w:p w14:paraId="605B4EAA" w14:textId="0D1B0DB6" w:rsidR="00C2799A" w:rsidRPr="00525932" w:rsidRDefault="007C54D3" w:rsidP="007C54D3">
      <w:pPr>
        <w:jc w:val="both"/>
        <w:rPr>
          <w:rFonts w:ascii="PT Serif" w:hAnsi="PT Serif"/>
          <w:sz w:val="23"/>
          <w:szCs w:val="23"/>
          <w:lang w:val="en-AU"/>
        </w:rPr>
      </w:pPr>
      <w:r w:rsidRPr="007C54D3">
        <w:rPr>
          <w:rFonts w:ascii="PT Serif" w:hAnsi="PT Serif"/>
          <w:sz w:val="23"/>
          <w:szCs w:val="23"/>
          <w:lang w:val="en-AU"/>
        </w:rPr>
        <w:t xml:space="preserve">The Global </w:t>
      </w:r>
      <w:proofErr w:type="spellStart"/>
      <w:r w:rsidRPr="007C54D3">
        <w:rPr>
          <w:rFonts w:ascii="PT Serif" w:hAnsi="PT Serif"/>
          <w:sz w:val="23"/>
          <w:szCs w:val="23"/>
          <w:lang w:val="en-AU"/>
        </w:rPr>
        <w:t>Sumud</w:t>
      </w:r>
      <w:proofErr w:type="spellEnd"/>
      <w:r w:rsidRPr="007C54D3">
        <w:rPr>
          <w:rFonts w:ascii="PT Serif" w:hAnsi="PT Serif"/>
          <w:sz w:val="23"/>
          <w:szCs w:val="23"/>
          <w:lang w:val="en-AU"/>
        </w:rPr>
        <w:t xml:space="preserve"> Flotilla, which set sail from Spain on August 31 to challenge the blockade of Gaza, stands as a symbol of peaceful resistance, uniting people of diverse faiths, languages and cultures from across the world. Carrying with it the hopes of peace, it sails toward Gaza to break the chains of oppression. History will forever </w:t>
      </w:r>
      <w:r w:rsidRPr="007C54D3">
        <w:rPr>
          <w:rFonts w:ascii="PT Serif" w:hAnsi="PT Serif"/>
          <w:sz w:val="23"/>
          <w:szCs w:val="23"/>
          <w:lang w:val="en-AU"/>
        </w:rPr>
        <w:t>honour</w:t>
      </w:r>
      <w:r w:rsidRPr="007C54D3">
        <w:rPr>
          <w:rFonts w:ascii="PT Serif" w:hAnsi="PT Serif"/>
          <w:sz w:val="23"/>
          <w:szCs w:val="23"/>
          <w:lang w:val="en-AU"/>
        </w:rPr>
        <w:t xml:space="preserve">, in golden letters, those who refused to remain silent in the face of such injustice. We </w:t>
      </w:r>
      <w:r>
        <w:rPr>
          <w:rFonts w:ascii="PT Serif" w:hAnsi="PT Serif"/>
          <w:sz w:val="23"/>
          <w:szCs w:val="23"/>
          <w:lang w:val="en-AU"/>
        </w:rPr>
        <w:t>pray to Allah (</w:t>
      </w:r>
      <w:proofErr w:type="spellStart"/>
      <w:r>
        <w:rPr>
          <w:rFonts w:ascii="PT Serif" w:hAnsi="PT Serif"/>
          <w:sz w:val="23"/>
          <w:szCs w:val="23"/>
          <w:lang w:val="en-AU"/>
        </w:rPr>
        <w:t>swt</w:t>
      </w:r>
      <w:proofErr w:type="spellEnd"/>
      <w:r>
        <w:rPr>
          <w:rFonts w:ascii="PT Serif" w:hAnsi="PT Serif"/>
          <w:sz w:val="23"/>
          <w:szCs w:val="23"/>
          <w:lang w:val="en-AU"/>
        </w:rPr>
        <w:t>)</w:t>
      </w:r>
      <w:r w:rsidRPr="007C54D3">
        <w:rPr>
          <w:rFonts w:ascii="PT Serif" w:hAnsi="PT Serif"/>
          <w:sz w:val="23"/>
          <w:szCs w:val="23"/>
          <w:lang w:val="en-AU"/>
        </w:rPr>
        <w:t xml:space="preserve"> that this flotilla arrives safely at its destination and succeeds in lifting the blockade.</w:t>
      </w:r>
    </w:p>
    <w:sectPr w:rsidR="00C2799A" w:rsidRPr="00525932" w:rsidSect="00874856">
      <w:pgSz w:w="11906" w:h="16838"/>
      <w:pgMar w:top="227" w:right="418" w:bottom="36" w:left="427" w:header="708" w:footer="708" w:gutter="0"/>
      <w:cols w:num="2" w:space="27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5E080E" w14:textId="77777777" w:rsidR="00A31EFD" w:rsidRDefault="00A31EFD" w:rsidP="00A6160A">
      <w:pPr>
        <w:spacing w:after="0" w:line="240" w:lineRule="auto"/>
      </w:pPr>
      <w:r>
        <w:separator/>
      </w:r>
    </w:p>
  </w:endnote>
  <w:endnote w:type="continuationSeparator" w:id="0">
    <w:p w14:paraId="134F7E68" w14:textId="77777777" w:rsidR="00A31EFD" w:rsidRDefault="00A31EFD" w:rsidP="00A616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PT Serif">
    <w:panose1 w:val="020A0603040505020204"/>
    <w:charset w:val="4D"/>
    <w:family w:val="roman"/>
    <w:pitch w:val="variable"/>
    <w:sig w:usb0="A00002EF" w:usb1="5000204B" w:usb2="00000000" w:usb3="00000000" w:csb0="00000097" w:csb1="00000000"/>
  </w:font>
  <w:font w:name="XB Niloofar">
    <w:altName w:val="Arial"/>
    <w:panose1 w:val="020B0604020202020204"/>
    <w:charset w:val="B2"/>
    <w:family w:val="auto"/>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5600" w14:textId="77777777" w:rsidR="00A31EFD" w:rsidRDefault="00A31EFD" w:rsidP="00A6160A">
      <w:pPr>
        <w:spacing w:after="0" w:line="240" w:lineRule="auto"/>
      </w:pPr>
      <w:r>
        <w:separator/>
      </w:r>
    </w:p>
  </w:footnote>
  <w:footnote w:type="continuationSeparator" w:id="0">
    <w:p w14:paraId="756E9380" w14:textId="77777777" w:rsidR="00A31EFD" w:rsidRDefault="00A31EFD" w:rsidP="00A6160A">
      <w:pPr>
        <w:spacing w:after="0" w:line="240" w:lineRule="auto"/>
      </w:pPr>
      <w:r>
        <w:continuationSeparator/>
      </w:r>
    </w:p>
  </w:footnote>
  <w:footnote w:id="1">
    <w:p w14:paraId="21858616" w14:textId="32601DED" w:rsidR="00874856" w:rsidRPr="0001007B" w:rsidRDefault="00874856" w:rsidP="00874856">
      <w:pPr>
        <w:pStyle w:val="FootnoteText"/>
        <w:rPr>
          <w:rFonts w:ascii="Calibri" w:hAnsi="Calibri" w:cs="Calibri"/>
          <w:sz w:val="18"/>
          <w:szCs w:val="18"/>
        </w:rPr>
      </w:pPr>
      <w:r w:rsidRPr="0001007B">
        <w:rPr>
          <w:rStyle w:val="FootnoteReference"/>
          <w:rFonts w:ascii="Calibri" w:hAnsi="Calibri" w:cs="Calibri"/>
          <w:sz w:val="18"/>
          <w:szCs w:val="18"/>
        </w:rPr>
        <w:footnoteRef/>
      </w:r>
      <w:r w:rsidRPr="0001007B">
        <w:rPr>
          <w:rFonts w:ascii="Calibri" w:hAnsi="Calibri" w:cs="Calibri"/>
          <w:sz w:val="18"/>
          <w:szCs w:val="18"/>
        </w:rPr>
        <w:t xml:space="preserve"> </w:t>
      </w:r>
      <w:proofErr w:type="spellStart"/>
      <w:r w:rsidR="00525932">
        <w:rPr>
          <w:rFonts w:ascii="Calibri" w:hAnsi="Calibri" w:cs="Calibri"/>
          <w:sz w:val="18"/>
          <w:szCs w:val="18"/>
        </w:rPr>
        <w:t>Surah</w:t>
      </w:r>
      <w:proofErr w:type="spellEnd"/>
      <w:r w:rsidR="00525932">
        <w:rPr>
          <w:rFonts w:ascii="Calibri" w:hAnsi="Calibri" w:cs="Calibri"/>
          <w:sz w:val="18"/>
          <w:szCs w:val="18"/>
        </w:rPr>
        <w:t xml:space="preserve"> Al-</w:t>
      </w:r>
      <w:proofErr w:type="spellStart"/>
      <w:r w:rsidR="00525932">
        <w:rPr>
          <w:rFonts w:ascii="Calibri" w:hAnsi="Calibri" w:cs="Calibri"/>
          <w:sz w:val="18"/>
          <w:szCs w:val="18"/>
        </w:rPr>
        <w:t>Baqarah</w:t>
      </w:r>
      <w:proofErr w:type="spellEnd"/>
      <w:r w:rsidRPr="0001007B">
        <w:rPr>
          <w:rFonts w:ascii="Calibri" w:hAnsi="Calibri" w:cs="Calibri"/>
          <w:sz w:val="18"/>
          <w:szCs w:val="18"/>
        </w:rPr>
        <w:t>, 2/11</w:t>
      </w:r>
    </w:p>
  </w:footnote>
  <w:footnote w:id="2">
    <w:p w14:paraId="4B457A15" w14:textId="0C06AC60" w:rsidR="00874856" w:rsidRPr="0001007B" w:rsidRDefault="00874856" w:rsidP="00874856">
      <w:pPr>
        <w:pStyle w:val="FootnoteText"/>
        <w:rPr>
          <w:rFonts w:ascii="Calibri" w:hAnsi="Calibri" w:cs="Calibri"/>
          <w:sz w:val="18"/>
          <w:szCs w:val="18"/>
        </w:rPr>
      </w:pPr>
      <w:r w:rsidRPr="0001007B">
        <w:rPr>
          <w:rStyle w:val="FootnoteReference"/>
          <w:rFonts w:ascii="Calibri" w:hAnsi="Calibri" w:cs="Calibri"/>
          <w:sz w:val="18"/>
          <w:szCs w:val="18"/>
        </w:rPr>
        <w:footnoteRef/>
      </w:r>
      <w:r w:rsidRPr="0001007B">
        <w:rPr>
          <w:rFonts w:ascii="Calibri" w:hAnsi="Calibri" w:cs="Calibri"/>
          <w:sz w:val="18"/>
          <w:szCs w:val="18"/>
        </w:rPr>
        <w:t xml:space="preserve"> </w:t>
      </w:r>
      <w:proofErr w:type="spellStart"/>
      <w:r w:rsidR="00525932" w:rsidRPr="00525932">
        <w:rPr>
          <w:rFonts w:ascii="Calibri" w:hAnsi="Calibri" w:cs="Calibri"/>
          <w:sz w:val="18"/>
          <w:szCs w:val="18"/>
        </w:rPr>
        <w:t>Surah</w:t>
      </w:r>
      <w:proofErr w:type="spellEnd"/>
      <w:r w:rsidR="00525932" w:rsidRPr="00525932">
        <w:rPr>
          <w:rFonts w:ascii="Calibri" w:hAnsi="Calibri" w:cs="Calibri"/>
          <w:sz w:val="18"/>
          <w:szCs w:val="18"/>
        </w:rPr>
        <w:t xml:space="preserve"> Al-</w:t>
      </w:r>
      <w:proofErr w:type="spellStart"/>
      <w:r w:rsidR="00525932" w:rsidRPr="00525932">
        <w:rPr>
          <w:rFonts w:ascii="Calibri" w:hAnsi="Calibri" w:cs="Calibri"/>
          <w:sz w:val="18"/>
          <w:szCs w:val="18"/>
        </w:rPr>
        <w:t>A'raf</w:t>
      </w:r>
      <w:proofErr w:type="spellEnd"/>
      <w:r w:rsidR="00525932">
        <w:rPr>
          <w:rFonts w:ascii="Calibri" w:hAnsi="Calibri" w:cs="Calibri"/>
          <w:sz w:val="18"/>
          <w:szCs w:val="18"/>
        </w:rPr>
        <w:t xml:space="preserve"> </w:t>
      </w:r>
      <w:r w:rsidRPr="0001007B">
        <w:rPr>
          <w:rFonts w:ascii="Calibri" w:hAnsi="Calibri" w:cs="Calibri"/>
          <w:sz w:val="18"/>
          <w:szCs w:val="18"/>
        </w:rPr>
        <w:t>7/56</w:t>
      </w:r>
    </w:p>
  </w:footnote>
  <w:footnote w:id="3">
    <w:p w14:paraId="51E08479" w14:textId="55B8B0E3" w:rsidR="00874856" w:rsidRDefault="00874856" w:rsidP="00874856">
      <w:pPr>
        <w:pStyle w:val="FootnoteText"/>
      </w:pPr>
      <w:r w:rsidRPr="0001007B">
        <w:rPr>
          <w:rStyle w:val="FootnoteReference"/>
          <w:rFonts w:ascii="Calibri" w:hAnsi="Calibri" w:cs="Calibri"/>
          <w:sz w:val="18"/>
          <w:szCs w:val="18"/>
        </w:rPr>
        <w:footnoteRef/>
      </w:r>
      <w:r w:rsidRPr="0001007B">
        <w:rPr>
          <w:rFonts w:ascii="Calibri" w:hAnsi="Calibri" w:cs="Calibri"/>
          <w:sz w:val="18"/>
          <w:szCs w:val="18"/>
        </w:rPr>
        <w:t xml:space="preserve"> </w:t>
      </w:r>
      <w:r w:rsidR="000413F5" w:rsidRPr="0001007B">
        <w:rPr>
          <w:rFonts w:ascii="Calibri" w:hAnsi="Calibri" w:cs="Calibri"/>
          <w:color w:val="000000"/>
          <w:sz w:val="18"/>
          <w:szCs w:val="18"/>
          <w:shd w:val="clear" w:color="auto" w:fill="FFFFFF"/>
        </w:rPr>
        <w:t xml:space="preserve">Müslim, </w:t>
      </w:r>
      <w:proofErr w:type="spellStart"/>
      <w:r w:rsidR="000413F5" w:rsidRPr="0001007B">
        <w:rPr>
          <w:rFonts w:ascii="Calibri" w:hAnsi="Calibri" w:cs="Calibri"/>
          <w:color w:val="000000"/>
          <w:sz w:val="18"/>
          <w:szCs w:val="18"/>
          <w:shd w:val="clear" w:color="auto" w:fill="FFFFFF"/>
        </w:rPr>
        <w:t>Birr</w:t>
      </w:r>
      <w:proofErr w:type="spellEnd"/>
      <w:r w:rsidR="000413F5" w:rsidRPr="0001007B">
        <w:rPr>
          <w:rFonts w:ascii="Calibri" w:hAnsi="Calibri" w:cs="Calibri"/>
          <w:color w:val="000000"/>
          <w:sz w:val="18"/>
          <w:szCs w:val="18"/>
          <w:shd w:val="clear" w:color="auto" w:fill="FFFFFF"/>
        </w:rPr>
        <w:t>, 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C7EB5"/>
    <w:multiLevelType w:val="hybridMultilevel"/>
    <w:tmpl w:val="A1E2FDE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4046B72"/>
    <w:multiLevelType w:val="hybridMultilevel"/>
    <w:tmpl w:val="885CAE4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20D6369"/>
    <w:multiLevelType w:val="hybridMultilevel"/>
    <w:tmpl w:val="6B52836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728525B7"/>
    <w:multiLevelType w:val="hybridMultilevel"/>
    <w:tmpl w:val="AEEE73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86394707">
    <w:abstractNumId w:val="3"/>
  </w:num>
  <w:num w:numId="2" w16cid:durableId="263155507">
    <w:abstractNumId w:val="2"/>
  </w:num>
  <w:num w:numId="3" w16cid:durableId="1041593139">
    <w:abstractNumId w:val="1"/>
  </w:num>
  <w:num w:numId="4" w16cid:durableId="2091123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60A"/>
    <w:rsid w:val="0001007B"/>
    <w:rsid w:val="000413F5"/>
    <w:rsid w:val="00051269"/>
    <w:rsid w:val="000541C1"/>
    <w:rsid w:val="00084E1A"/>
    <w:rsid w:val="000909F2"/>
    <w:rsid w:val="000A3C3B"/>
    <w:rsid w:val="00110D43"/>
    <w:rsid w:val="00135D40"/>
    <w:rsid w:val="00170D70"/>
    <w:rsid w:val="002051D8"/>
    <w:rsid w:val="00236846"/>
    <w:rsid w:val="00261D29"/>
    <w:rsid w:val="002817A7"/>
    <w:rsid w:val="0028790D"/>
    <w:rsid w:val="002D74D7"/>
    <w:rsid w:val="002F00FA"/>
    <w:rsid w:val="002F664E"/>
    <w:rsid w:val="0037122A"/>
    <w:rsid w:val="003F2D14"/>
    <w:rsid w:val="00400428"/>
    <w:rsid w:val="0040311E"/>
    <w:rsid w:val="00413E25"/>
    <w:rsid w:val="00422C08"/>
    <w:rsid w:val="00445B05"/>
    <w:rsid w:val="004517E3"/>
    <w:rsid w:val="004579CD"/>
    <w:rsid w:val="00472100"/>
    <w:rsid w:val="004F0649"/>
    <w:rsid w:val="00516DE7"/>
    <w:rsid w:val="00525932"/>
    <w:rsid w:val="00553A98"/>
    <w:rsid w:val="005B6CCC"/>
    <w:rsid w:val="005D57D7"/>
    <w:rsid w:val="005E238A"/>
    <w:rsid w:val="005E4CA6"/>
    <w:rsid w:val="005E52D3"/>
    <w:rsid w:val="005F3894"/>
    <w:rsid w:val="00601D66"/>
    <w:rsid w:val="00602A36"/>
    <w:rsid w:val="00615DE0"/>
    <w:rsid w:val="006339D0"/>
    <w:rsid w:val="00667C4A"/>
    <w:rsid w:val="0068576F"/>
    <w:rsid w:val="006B06DF"/>
    <w:rsid w:val="006B339B"/>
    <w:rsid w:val="006B3877"/>
    <w:rsid w:val="006C2905"/>
    <w:rsid w:val="006E3536"/>
    <w:rsid w:val="0071099F"/>
    <w:rsid w:val="00714FB5"/>
    <w:rsid w:val="007158EB"/>
    <w:rsid w:val="00717FC8"/>
    <w:rsid w:val="00760CE1"/>
    <w:rsid w:val="00765C2D"/>
    <w:rsid w:val="00795F55"/>
    <w:rsid w:val="007A6032"/>
    <w:rsid w:val="007C54D3"/>
    <w:rsid w:val="007E12EA"/>
    <w:rsid w:val="00834C67"/>
    <w:rsid w:val="00840959"/>
    <w:rsid w:val="00862929"/>
    <w:rsid w:val="00874856"/>
    <w:rsid w:val="00875841"/>
    <w:rsid w:val="00876AE3"/>
    <w:rsid w:val="00877227"/>
    <w:rsid w:val="00890376"/>
    <w:rsid w:val="008D5D3A"/>
    <w:rsid w:val="008E3D3F"/>
    <w:rsid w:val="008F436A"/>
    <w:rsid w:val="009324E9"/>
    <w:rsid w:val="00941AC9"/>
    <w:rsid w:val="00996B4D"/>
    <w:rsid w:val="009A5113"/>
    <w:rsid w:val="009D2CB4"/>
    <w:rsid w:val="009D5417"/>
    <w:rsid w:val="009E024D"/>
    <w:rsid w:val="00A222EC"/>
    <w:rsid w:val="00A24B30"/>
    <w:rsid w:val="00A31EFD"/>
    <w:rsid w:val="00A454B7"/>
    <w:rsid w:val="00A6160A"/>
    <w:rsid w:val="00A90E60"/>
    <w:rsid w:val="00AA5F35"/>
    <w:rsid w:val="00B10C06"/>
    <w:rsid w:val="00B16C68"/>
    <w:rsid w:val="00B74EBC"/>
    <w:rsid w:val="00BD5307"/>
    <w:rsid w:val="00BE6EB9"/>
    <w:rsid w:val="00BF04BA"/>
    <w:rsid w:val="00C042A3"/>
    <w:rsid w:val="00C2799A"/>
    <w:rsid w:val="00CB3B97"/>
    <w:rsid w:val="00CB5800"/>
    <w:rsid w:val="00D43491"/>
    <w:rsid w:val="00D44890"/>
    <w:rsid w:val="00DA20C0"/>
    <w:rsid w:val="00E02B49"/>
    <w:rsid w:val="00E06B37"/>
    <w:rsid w:val="00E510F1"/>
    <w:rsid w:val="00EB5537"/>
    <w:rsid w:val="00EC7286"/>
    <w:rsid w:val="00EE5292"/>
    <w:rsid w:val="00F0691C"/>
    <w:rsid w:val="00F31BE0"/>
    <w:rsid w:val="00F638BD"/>
    <w:rsid w:val="00F66E6C"/>
    <w:rsid w:val="00F709BF"/>
    <w:rsid w:val="00F91524"/>
    <w:rsid w:val="00F91973"/>
    <w:rsid w:val="00FC2B0D"/>
    <w:rsid w:val="00FE253D"/>
    <w:rsid w:val="00FF0FA0"/>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0D608"/>
  <w15:chartTrackingRefBased/>
  <w15:docId w15:val="{9B5F8A7C-A367-D844-B331-2F71F55E1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60A"/>
    <w:pPr>
      <w:spacing w:after="160" w:line="259" w:lineRule="auto"/>
    </w:pPr>
    <w:rPr>
      <w:sz w:val="22"/>
      <w:szCs w:val="22"/>
      <w:lang w:val="tr-TR"/>
    </w:rPr>
  </w:style>
  <w:style w:type="paragraph" w:styleId="Heading1">
    <w:name w:val="heading 1"/>
    <w:basedOn w:val="Normal"/>
    <w:next w:val="Normal"/>
    <w:link w:val="Heading1Char"/>
    <w:uiPriority w:val="9"/>
    <w:qFormat/>
    <w:rsid w:val="00A6160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6160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6160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6160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6160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6160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160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160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160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60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6160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6160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6160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6160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616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6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6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60A"/>
    <w:rPr>
      <w:rFonts w:eastAsiaTheme="majorEastAsia" w:cstheme="majorBidi"/>
      <w:color w:val="272727" w:themeColor="text1" w:themeTint="D8"/>
    </w:rPr>
  </w:style>
  <w:style w:type="paragraph" w:styleId="Title">
    <w:name w:val="Title"/>
    <w:basedOn w:val="Normal"/>
    <w:next w:val="Normal"/>
    <w:link w:val="TitleChar"/>
    <w:uiPriority w:val="10"/>
    <w:qFormat/>
    <w:rsid w:val="00A6160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16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6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16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60A"/>
    <w:pPr>
      <w:spacing w:before="160"/>
      <w:jc w:val="center"/>
    </w:pPr>
    <w:rPr>
      <w:i/>
      <w:iCs/>
      <w:color w:val="404040" w:themeColor="text1" w:themeTint="BF"/>
    </w:rPr>
  </w:style>
  <w:style w:type="character" w:customStyle="1" w:styleId="QuoteChar">
    <w:name w:val="Quote Char"/>
    <w:basedOn w:val="DefaultParagraphFont"/>
    <w:link w:val="Quote"/>
    <w:uiPriority w:val="29"/>
    <w:rsid w:val="00A6160A"/>
    <w:rPr>
      <w:i/>
      <w:iCs/>
      <w:color w:val="404040" w:themeColor="text1" w:themeTint="BF"/>
    </w:rPr>
  </w:style>
  <w:style w:type="paragraph" w:styleId="ListParagraph">
    <w:name w:val="List Paragraph"/>
    <w:basedOn w:val="Normal"/>
    <w:uiPriority w:val="34"/>
    <w:qFormat/>
    <w:rsid w:val="00A6160A"/>
    <w:pPr>
      <w:ind w:left="720"/>
      <w:contextualSpacing/>
    </w:pPr>
  </w:style>
  <w:style w:type="character" w:styleId="IntenseEmphasis">
    <w:name w:val="Intense Emphasis"/>
    <w:basedOn w:val="DefaultParagraphFont"/>
    <w:uiPriority w:val="21"/>
    <w:qFormat/>
    <w:rsid w:val="00A6160A"/>
    <w:rPr>
      <w:i/>
      <w:iCs/>
      <w:color w:val="2F5496" w:themeColor="accent1" w:themeShade="BF"/>
    </w:rPr>
  </w:style>
  <w:style w:type="paragraph" w:styleId="IntenseQuote">
    <w:name w:val="Intense Quote"/>
    <w:basedOn w:val="Normal"/>
    <w:next w:val="Normal"/>
    <w:link w:val="IntenseQuoteChar"/>
    <w:uiPriority w:val="30"/>
    <w:qFormat/>
    <w:rsid w:val="00A616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6160A"/>
    <w:rPr>
      <w:i/>
      <w:iCs/>
      <w:color w:val="2F5496" w:themeColor="accent1" w:themeShade="BF"/>
    </w:rPr>
  </w:style>
  <w:style w:type="character" w:styleId="IntenseReference">
    <w:name w:val="Intense Reference"/>
    <w:basedOn w:val="DefaultParagraphFont"/>
    <w:uiPriority w:val="32"/>
    <w:qFormat/>
    <w:rsid w:val="00A6160A"/>
    <w:rPr>
      <w:b/>
      <w:bCs/>
      <w:smallCaps/>
      <w:color w:val="2F5496" w:themeColor="accent1" w:themeShade="BF"/>
      <w:spacing w:val="5"/>
    </w:rPr>
  </w:style>
  <w:style w:type="paragraph" w:styleId="Header">
    <w:name w:val="header"/>
    <w:basedOn w:val="Normal"/>
    <w:link w:val="HeaderChar"/>
    <w:uiPriority w:val="99"/>
    <w:unhideWhenUsed/>
    <w:rsid w:val="00A6160A"/>
    <w:pPr>
      <w:tabs>
        <w:tab w:val="center" w:pos="4536"/>
        <w:tab w:val="right" w:pos="9072"/>
      </w:tabs>
    </w:pPr>
  </w:style>
  <w:style w:type="character" w:customStyle="1" w:styleId="HeaderChar">
    <w:name w:val="Header Char"/>
    <w:basedOn w:val="DefaultParagraphFont"/>
    <w:link w:val="Header"/>
    <w:uiPriority w:val="99"/>
    <w:rsid w:val="00A6160A"/>
  </w:style>
  <w:style w:type="paragraph" w:styleId="Footer">
    <w:name w:val="footer"/>
    <w:basedOn w:val="Normal"/>
    <w:link w:val="FooterChar"/>
    <w:uiPriority w:val="99"/>
    <w:unhideWhenUsed/>
    <w:rsid w:val="00A6160A"/>
    <w:pPr>
      <w:tabs>
        <w:tab w:val="center" w:pos="4536"/>
        <w:tab w:val="right" w:pos="9072"/>
      </w:tabs>
    </w:pPr>
  </w:style>
  <w:style w:type="character" w:customStyle="1" w:styleId="FooterChar">
    <w:name w:val="Footer Char"/>
    <w:basedOn w:val="DefaultParagraphFont"/>
    <w:link w:val="Footer"/>
    <w:uiPriority w:val="99"/>
    <w:rsid w:val="00A6160A"/>
  </w:style>
  <w:style w:type="paragraph" w:styleId="NormalWeb">
    <w:name w:val="Normal (Web)"/>
    <w:basedOn w:val="Normal"/>
    <w:uiPriority w:val="99"/>
    <w:unhideWhenUsed/>
    <w:rsid w:val="00A6160A"/>
    <w:pPr>
      <w:spacing w:before="100" w:beforeAutospacing="1" w:after="100" w:afterAutospacing="1" w:line="240" w:lineRule="auto"/>
    </w:pPr>
    <w:rPr>
      <w:rFonts w:ascii="Times New Roman" w:eastAsia="Times New Roman" w:hAnsi="Times New Roman" w:cs="Times New Roman"/>
      <w:kern w:val="0"/>
      <w:sz w:val="24"/>
      <w:szCs w:val="24"/>
      <w:lang w:val="de-DE" w:eastAsia="de-DE"/>
      <w14:ligatures w14:val="none"/>
    </w:rPr>
  </w:style>
  <w:style w:type="character" w:styleId="Strong">
    <w:name w:val="Strong"/>
    <w:basedOn w:val="DefaultParagraphFont"/>
    <w:uiPriority w:val="22"/>
    <w:qFormat/>
    <w:rsid w:val="00F0691C"/>
    <w:rPr>
      <w:b/>
      <w:bCs/>
    </w:rPr>
  </w:style>
  <w:style w:type="paragraph" w:styleId="FootnoteText">
    <w:name w:val="footnote text"/>
    <w:basedOn w:val="Normal"/>
    <w:link w:val="FootnoteTextChar"/>
    <w:uiPriority w:val="99"/>
    <w:semiHidden/>
    <w:unhideWhenUsed/>
    <w:rsid w:val="00F069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0691C"/>
    <w:rPr>
      <w:sz w:val="20"/>
      <w:szCs w:val="20"/>
      <w:lang w:val="tr-TR"/>
    </w:rPr>
  </w:style>
  <w:style w:type="character" w:styleId="FootnoteReference">
    <w:name w:val="footnote reference"/>
    <w:basedOn w:val="DefaultParagraphFont"/>
    <w:uiPriority w:val="99"/>
    <w:semiHidden/>
    <w:unhideWhenUsed/>
    <w:rsid w:val="00F0691C"/>
    <w:rPr>
      <w:vertAlign w:val="superscript"/>
    </w:rPr>
  </w:style>
  <w:style w:type="paragraph" w:styleId="NoSpacing">
    <w:name w:val="No Spacing"/>
    <w:uiPriority w:val="1"/>
    <w:qFormat/>
    <w:rsid w:val="00F91973"/>
    <w:rPr>
      <w:sz w:val="22"/>
      <w:szCs w:val="22"/>
      <w:lang w:val="tr-TR"/>
    </w:rPr>
  </w:style>
  <w:style w:type="paragraph" w:styleId="PlainText">
    <w:name w:val="Plain Text"/>
    <w:basedOn w:val="Normal"/>
    <w:link w:val="PlainTextChar"/>
    <w:uiPriority w:val="99"/>
    <w:unhideWhenUsed/>
    <w:rsid w:val="0005126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051269"/>
    <w:rPr>
      <w:rFonts w:ascii="Consolas" w:hAnsi="Consolas"/>
      <w:sz w:val="21"/>
      <w:szCs w:val="21"/>
      <w:lang w:val="tr-TR"/>
    </w:rPr>
  </w:style>
  <w:style w:type="character" w:styleId="Emphasis">
    <w:name w:val="Emphasis"/>
    <w:basedOn w:val="DefaultParagraphFont"/>
    <w:uiPriority w:val="20"/>
    <w:qFormat/>
    <w:rsid w:val="004579CD"/>
    <w:rPr>
      <w:i/>
      <w:iCs/>
    </w:rPr>
  </w:style>
  <w:style w:type="character" w:customStyle="1" w:styleId="apple-converted-space">
    <w:name w:val="apple-converted-space"/>
    <w:basedOn w:val="DefaultParagraphFont"/>
    <w:rsid w:val="00041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771852">
      <w:bodyDiv w:val="1"/>
      <w:marLeft w:val="0"/>
      <w:marRight w:val="0"/>
      <w:marTop w:val="0"/>
      <w:marBottom w:val="0"/>
      <w:divBdr>
        <w:top w:val="none" w:sz="0" w:space="0" w:color="auto"/>
        <w:left w:val="none" w:sz="0" w:space="0" w:color="auto"/>
        <w:bottom w:val="none" w:sz="0" w:space="0" w:color="auto"/>
        <w:right w:val="none" w:sz="0" w:space="0" w:color="auto"/>
      </w:divBdr>
    </w:div>
    <w:div w:id="278416938">
      <w:bodyDiv w:val="1"/>
      <w:marLeft w:val="0"/>
      <w:marRight w:val="0"/>
      <w:marTop w:val="0"/>
      <w:marBottom w:val="0"/>
      <w:divBdr>
        <w:top w:val="none" w:sz="0" w:space="0" w:color="auto"/>
        <w:left w:val="none" w:sz="0" w:space="0" w:color="auto"/>
        <w:bottom w:val="none" w:sz="0" w:space="0" w:color="auto"/>
        <w:right w:val="none" w:sz="0" w:space="0" w:color="auto"/>
      </w:divBdr>
    </w:div>
    <w:div w:id="427820976">
      <w:bodyDiv w:val="1"/>
      <w:marLeft w:val="0"/>
      <w:marRight w:val="0"/>
      <w:marTop w:val="0"/>
      <w:marBottom w:val="0"/>
      <w:divBdr>
        <w:top w:val="none" w:sz="0" w:space="0" w:color="auto"/>
        <w:left w:val="none" w:sz="0" w:space="0" w:color="auto"/>
        <w:bottom w:val="none" w:sz="0" w:space="0" w:color="auto"/>
        <w:right w:val="none" w:sz="0" w:space="0" w:color="auto"/>
      </w:divBdr>
    </w:div>
    <w:div w:id="718673527">
      <w:bodyDiv w:val="1"/>
      <w:marLeft w:val="0"/>
      <w:marRight w:val="0"/>
      <w:marTop w:val="0"/>
      <w:marBottom w:val="0"/>
      <w:divBdr>
        <w:top w:val="none" w:sz="0" w:space="0" w:color="auto"/>
        <w:left w:val="none" w:sz="0" w:space="0" w:color="auto"/>
        <w:bottom w:val="none" w:sz="0" w:space="0" w:color="auto"/>
        <w:right w:val="none" w:sz="0" w:space="0" w:color="auto"/>
      </w:divBdr>
    </w:div>
    <w:div w:id="902985211">
      <w:bodyDiv w:val="1"/>
      <w:marLeft w:val="0"/>
      <w:marRight w:val="0"/>
      <w:marTop w:val="0"/>
      <w:marBottom w:val="0"/>
      <w:divBdr>
        <w:top w:val="none" w:sz="0" w:space="0" w:color="auto"/>
        <w:left w:val="none" w:sz="0" w:space="0" w:color="auto"/>
        <w:bottom w:val="none" w:sz="0" w:space="0" w:color="auto"/>
        <w:right w:val="none" w:sz="0" w:space="0" w:color="auto"/>
      </w:divBdr>
    </w:div>
    <w:div w:id="905262579">
      <w:bodyDiv w:val="1"/>
      <w:marLeft w:val="0"/>
      <w:marRight w:val="0"/>
      <w:marTop w:val="0"/>
      <w:marBottom w:val="0"/>
      <w:divBdr>
        <w:top w:val="none" w:sz="0" w:space="0" w:color="auto"/>
        <w:left w:val="none" w:sz="0" w:space="0" w:color="auto"/>
        <w:bottom w:val="none" w:sz="0" w:space="0" w:color="auto"/>
        <w:right w:val="none" w:sz="0" w:space="0" w:color="auto"/>
      </w:divBdr>
    </w:div>
    <w:div w:id="939097750">
      <w:bodyDiv w:val="1"/>
      <w:marLeft w:val="0"/>
      <w:marRight w:val="0"/>
      <w:marTop w:val="0"/>
      <w:marBottom w:val="0"/>
      <w:divBdr>
        <w:top w:val="none" w:sz="0" w:space="0" w:color="auto"/>
        <w:left w:val="none" w:sz="0" w:space="0" w:color="auto"/>
        <w:bottom w:val="none" w:sz="0" w:space="0" w:color="auto"/>
        <w:right w:val="none" w:sz="0" w:space="0" w:color="auto"/>
      </w:divBdr>
    </w:div>
    <w:div w:id="998189666">
      <w:bodyDiv w:val="1"/>
      <w:marLeft w:val="0"/>
      <w:marRight w:val="0"/>
      <w:marTop w:val="0"/>
      <w:marBottom w:val="0"/>
      <w:divBdr>
        <w:top w:val="none" w:sz="0" w:space="0" w:color="auto"/>
        <w:left w:val="none" w:sz="0" w:space="0" w:color="auto"/>
        <w:bottom w:val="none" w:sz="0" w:space="0" w:color="auto"/>
        <w:right w:val="none" w:sz="0" w:space="0" w:color="auto"/>
      </w:divBdr>
    </w:div>
    <w:div w:id="1135297592">
      <w:bodyDiv w:val="1"/>
      <w:marLeft w:val="0"/>
      <w:marRight w:val="0"/>
      <w:marTop w:val="0"/>
      <w:marBottom w:val="0"/>
      <w:divBdr>
        <w:top w:val="none" w:sz="0" w:space="0" w:color="auto"/>
        <w:left w:val="none" w:sz="0" w:space="0" w:color="auto"/>
        <w:bottom w:val="none" w:sz="0" w:space="0" w:color="auto"/>
        <w:right w:val="none" w:sz="0" w:space="0" w:color="auto"/>
      </w:divBdr>
    </w:div>
    <w:div w:id="1180925038">
      <w:bodyDiv w:val="1"/>
      <w:marLeft w:val="0"/>
      <w:marRight w:val="0"/>
      <w:marTop w:val="0"/>
      <w:marBottom w:val="0"/>
      <w:divBdr>
        <w:top w:val="none" w:sz="0" w:space="0" w:color="auto"/>
        <w:left w:val="none" w:sz="0" w:space="0" w:color="auto"/>
        <w:bottom w:val="none" w:sz="0" w:space="0" w:color="auto"/>
        <w:right w:val="none" w:sz="0" w:space="0" w:color="auto"/>
      </w:divBdr>
    </w:div>
    <w:div w:id="1499996819">
      <w:bodyDiv w:val="1"/>
      <w:marLeft w:val="0"/>
      <w:marRight w:val="0"/>
      <w:marTop w:val="0"/>
      <w:marBottom w:val="0"/>
      <w:divBdr>
        <w:top w:val="none" w:sz="0" w:space="0" w:color="auto"/>
        <w:left w:val="none" w:sz="0" w:space="0" w:color="auto"/>
        <w:bottom w:val="none" w:sz="0" w:space="0" w:color="auto"/>
        <w:right w:val="none" w:sz="0" w:space="0" w:color="auto"/>
      </w:divBdr>
    </w:div>
    <w:div w:id="1699964848">
      <w:bodyDiv w:val="1"/>
      <w:marLeft w:val="0"/>
      <w:marRight w:val="0"/>
      <w:marTop w:val="0"/>
      <w:marBottom w:val="0"/>
      <w:divBdr>
        <w:top w:val="none" w:sz="0" w:space="0" w:color="auto"/>
        <w:left w:val="none" w:sz="0" w:space="0" w:color="auto"/>
        <w:bottom w:val="none" w:sz="0" w:space="0" w:color="auto"/>
        <w:right w:val="none" w:sz="0" w:space="0" w:color="auto"/>
      </w:divBdr>
    </w:div>
    <w:div w:id="20765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0826-1CB8-FA4C-8284-55B65619B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557</Words>
  <Characters>3176</Characters>
  <Application>Microsoft Office Word</Application>
  <DocSecurity>0</DocSecurity>
  <Lines>26</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Eroglu</dc:creator>
  <cp:keywords/>
  <dc:description/>
  <cp:lastModifiedBy>ABDUL ONEN</cp:lastModifiedBy>
  <cp:revision>2</cp:revision>
  <cp:lastPrinted>2025-03-05T22:47:00Z</cp:lastPrinted>
  <dcterms:created xsi:type="dcterms:W3CDTF">2025-09-11T05:17:00Z</dcterms:created>
  <dcterms:modified xsi:type="dcterms:W3CDTF">2025-09-11T05:17:00Z</dcterms:modified>
</cp:coreProperties>
</file>